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7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7"/>
        <w:jc w:val="center"/>
        <w:rPr/>
      </w:pPr>
      <w:r>
        <w:rPr/>
        <w:t> </w:t>
      </w:r>
    </w:p>
    <w:p>
      <w:pPr>
        <w:pStyle w:val="Style17"/>
        <w:jc w:val="center"/>
        <w:rPr/>
      </w:pPr>
      <w:r>
        <w:rPr/>
        <w:t> </w:t>
      </w:r>
    </w:p>
    <w:p>
      <w:pPr>
        <w:pStyle w:val="Style17"/>
        <w:jc w:val="center"/>
        <w:rPr/>
      </w:pPr>
      <w:r>
        <w:rPr/>
        <w:t> </w:t>
      </w:r>
    </w:p>
    <w:p>
      <w:pPr>
        <w:pStyle w:val="Style17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>
          <w:sz w:val="28"/>
        </w:rPr>
        <w:t>от 25.03.2019 г. № 20</w:t>
      </w:r>
      <w:r>
        <w:rPr/>
        <w:t xml:space="preserve"> </w:t>
      </w:r>
    </w:p>
    <w:p>
      <w:pPr>
        <w:pStyle w:val="Style21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>
          <w:sz w:val="28"/>
        </w:rPr>
      </w:pPr>
      <w:r>
        <w:rPr>
          <w:sz w:val="28"/>
        </w:rPr>
        <w:t xml:space="preserve">О проведении работ по </w:t>
      </w:r>
    </w:p>
    <w:p>
      <w:pPr>
        <w:pStyle w:val="Style21"/>
        <w:rPr/>
      </w:pPr>
      <w:r>
        <w:rPr>
          <w:sz w:val="28"/>
        </w:rPr>
        <w:t>благоустройству и санитарной</w:t>
      </w:r>
      <w:r>
        <w:rPr/>
        <w:t xml:space="preserve"> </w:t>
      </w:r>
    </w:p>
    <w:p>
      <w:pPr>
        <w:pStyle w:val="Style21"/>
        <w:rPr>
          <w:sz w:val="28"/>
        </w:rPr>
      </w:pPr>
      <w:r>
        <w:rPr>
          <w:sz w:val="28"/>
        </w:rPr>
        <w:t xml:space="preserve">очистке территории Полтавского </w:t>
      </w:r>
    </w:p>
    <w:p>
      <w:pPr>
        <w:pStyle w:val="Style21"/>
        <w:rPr/>
      </w:pPr>
      <w:r>
        <w:rPr>
          <w:sz w:val="28"/>
        </w:rPr>
        <w:t>сельского поселения в 2019 году</w:t>
      </w:r>
      <w:r>
        <w:rPr/>
        <w:t xml:space="preserve">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spacing w:before="0" w:after="283"/>
        <w:rPr/>
      </w:pPr>
      <w:r>
        <w:rPr/>
        <w:t xml:space="preserve"> 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В период 10, 11, 12, 17, 18, 19, 24, 25, 26, 29, 30 апреля, 06 мая 2019 года провести массовые мероприятия по благоустройству и санитарной очистке территории Полтавского сельского поселения.</w:t>
      </w:r>
      <w:r>
        <w:rPr/>
        <w:t xml:space="preserve"> </w:t>
      </w:r>
    </w:p>
    <w:p>
      <w:pPr>
        <w:pStyle w:val="Style22"/>
        <w:spacing w:before="0" w:after="283"/>
        <w:rPr/>
      </w:pPr>
      <w:r>
        <w:rPr/>
        <w:t xml:space="preserve"> 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Заместителю главы Старчиковой И.В.:</w:t>
      </w:r>
      <w:r>
        <w:rPr/>
        <w:t xml:space="preserve">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разработать мероприятия и закрепить территории, подлежащие благоустройству и санитарной очистке за учреждениями, организациями и предприятиями, расположенными на территории поселения;</w:t>
      </w:r>
      <w:r>
        <w:rPr/>
        <w:t xml:space="preserve"> </w:t>
      </w:r>
    </w:p>
    <w:p>
      <w:pPr>
        <w:pStyle w:val="Style21"/>
        <w:spacing w:before="0" w:after="283"/>
        <w:rPr/>
      </w:pPr>
      <w:r>
        <w:rPr>
          <w:sz w:val="28"/>
        </w:rPr>
        <w:t>- организовать разъяснительную работу с жителями поселений о проведении санитарной очистки и благоустройства придомовой территории.</w:t>
      </w:r>
      <w:r>
        <w:rPr/>
        <w:t xml:space="preserve">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Начальнику МУП «Жилищно-коммунального хозяйства Полтавского сельского поселения» Дрынову С.Г. обеспечить выделение техники для вывоза мусора с территории поселения по заявкам населения, предприятий, учреждений, организаций всех форм собственности.</w:t>
      </w:r>
      <w:r>
        <w:rPr/>
        <w:t xml:space="preserve">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Создать комиссию по организации и проведению весенних субботников в составе:</w:t>
      </w:r>
      <w:r>
        <w:rPr/>
        <w:t xml:space="preserve"> </w:t>
      </w:r>
    </w:p>
    <w:p>
      <w:pPr>
        <w:pStyle w:val="Style21"/>
        <w:spacing w:before="0" w:after="283"/>
        <w:rPr/>
      </w:pPr>
      <w:r>
        <w:rPr/>
        <w:br/>
        <w:t xml:space="preserve">  </w:t>
      </w:r>
    </w:p>
    <w:p>
      <w:pPr>
        <w:pStyle w:val="Style22"/>
        <w:rPr/>
      </w:pPr>
      <w:r>
        <w:rPr>
          <w:sz w:val="28"/>
        </w:rPr>
        <w:t>Варенников Н.Н. – председатель комиссии, глава Полтавского сельского поселения.</w:t>
      </w:r>
      <w:r>
        <w:rPr/>
        <w:t xml:space="preserve"> </w:t>
      </w:r>
    </w:p>
    <w:p>
      <w:pPr>
        <w:pStyle w:val="Style22"/>
        <w:rPr>
          <w:sz w:val="28"/>
        </w:rPr>
      </w:pPr>
      <w:r>
        <w:rPr>
          <w:sz w:val="28"/>
        </w:rPr>
        <w:t xml:space="preserve">Дрынов С.Г. – зам председателя комиссии, начальник МУП «ЖКХ» </w:t>
      </w:r>
    </w:p>
    <w:p>
      <w:pPr>
        <w:pStyle w:val="Style22"/>
        <w:rPr/>
      </w:pPr>
      <w:r>
        <w:rPr>
          <w:sz w:val="28"/>
        </w:rPr>
        <w:t>Полтавского сельского поселения.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Мустафина Н.Г. – зав.ФАПом п. Центральный.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Тельнова С.А. – директор МОУ Полтавская СОШ.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Желнова О.М. – зав. клубом п. Первомайка.</w:t>
      </w:r>
      <w:r>
        <w:rPr/>
        <w:t xml:space="preserve"> </w:t>
      </w:r>
    </w:p>
    <w:p>
      <w:pPr>
        <w:pStyle w:val="Style22"/>
        <w:rPr>
          <w:sz w:val="28"/>
        </w:rPr>
      </w:pPr>
      <w:r>
        <w:rPr>
          <w:sz w:val="28"/>
        </w:rPr>
        <w:t xml:space="preserve">Леонтьева Н.Ф. – зав. клубом п. Озерный. </w:t>
      </w:r>
    </w:p>
    <w:p>
      <w:pPr>
        <w:pStyle w:val="Style22"/>
        <w:spacing w:before="0" w:after="283"/>
        <w:rPr/>
      </w:pPr>
      <w:r>
        <w:rPr>
          <w:sz w:val="28"/>
        </w:rPr>
        <w:t>Чичай В.И. – зав. детсадом п. Центральный.</w:t>
      </w:r>
      <w:r>
        <w:rPr/>
        <w:t xml:space="preserve"> </w:t>
      </w:r>
    </w:p>
    <w:p>
      <w:pPr>
        <w:pStyle w:val="Style21"/>
        <w:spacing w:before="0" w:after="283"/>
        <w:rPr/>
      </w:pPr>
      <w:r>
        <w:rPr/>
        <w:br/>
        <w:t xml:space="preserve"> 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Ознакомить с данным распоряжением под роспись руководителей всех учреждений находящихся на территории Полтавского сельского поселения.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7. Разместить настоящее распоряжение на официальном сайте администрации поселения.</w:t>
      </w:r>
      <w:r>
        <w:rPr/>
        <w:t xml:space="preserve"> </w:t>
      </w:r>
    </w:p>
    <w:p>
      <w:pPr>
        <w:pStyle w:val="Style22"/>
        <w:rPr/>
      </w:pPr>
      <w:r>
        <w:rPr/>
        <w:t xml:space="preserve">  </w:t>
      </w:r>
    </w:p>
    <w:p>
      <w:pPr>
        <w:pStyle w:val="Style22"/>
        <w:rPr/>
      </w:pPr>
      <w:r>
        <w:rPr>
          <w:sz w:val="28"/>
        </w:rPr>
        <w:t>8. Контроль за исполнением настоящего распоряжения возложить на зам. главы Полтавского сельского поселения Старчикову И.В.</w:t>
      </w:r>
      <w:r>
        <w:rPr/>
        <w:t xml:space="preserve"> </w:t>
      </w:r>
    </w:p>
    <w:p>
      <w:pPr>
        <w:pStyle w:val="Style22"/>
        <w:rPr/>
      </w:pPr>
      <w:r>
        <w:rPr/>
        <w:t xml:space="preserve">  </w:t>
      </w:r>
    </w:p>
    <w:p>
      <w:pPr>
        <w:pStyle w:val="Style22"/>
        <w:rPr/>
      </w:pPr>
      <w:r>
        <w:rPr/>
        <w:t xml:space="preserve">  </w:t>
      </w:r>
    </w:p>
    <w:p>
      <w:pPr>
        <w:pStyle w:val="Style22"/>
        <w:rPr/>
      </w:pPr>
      <w:r>
        <w:rPr/>
        <w:t xml:space="preserve">  </w:t>
      </w:r>
    </w:p>
    <w:p>
      <w:pPr>
        <w:pStyle w:val="Style22"/>
        <w:rPr/>
      </w:pPr>
      <w:r>
        <w:rPr/>
        <w:t xml:space="preserve">  </w:t>
      </w:r>
    </w:p>
    <w:p>
      <w:pPr>
        <w:pStyle w:val="Style21"/>
        <w:rPr/>
      </w:pPr>
      <w:r>
        <w:rPr>
          <w:sz w:val="28"/>
        </w:rPr>
        <w:t>Глава сельского поселения____________Н.Н. Варенников</w:t>
      </w:r>
      <w:r>
        <w:rPr/>
        <w:t xml:space="preserve">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>
          <w:sz w:val="28"/>
        </w:rPr>
        <w:t>Приложение</w:t>
      </w:r>
      <w:r>
        <w:rPr/>
        <w:t xml:space="preserve"> </w:t>
      </w:r>
    </w:p>
    <w:p>
      <w:pPr>
        <w:pStyle w:val="Style21"/>
        <w:rPr>
          <w:sz w:val="28"/>
        </w:rPr>
      </w:pPr>
      <w:r>
        <w:rPr>
          <w:sz w:val="28"/>
        </w:rPr>
        <w:t xml:space="preserve">к распоряжению главы </w:t>
      </w:r>
    </w:p>
    <w:p>
      <w:pPr>
        <w:pStyle w:val="Style21"/>
        <w:rPr/>
      </w:pPr>
      <w:r>
        <w:rPr>
          <w:sz w:val="28"/>
        </w:rPr>
        <w:t>Полтавского сельского поселения</w:t>
      </w:r>
      <w:r>
        <w:rPr/>
        <w:t xml:space="preserve"> </w:t>
      </w:r>
    </w:p>
    <w:p>
      <w:pPr>
        <w:pStyle w:val="Style21"/>
        <w:rPr/>
      </w:pPr>
      <w:r>
        <w:rPr>
          <w:sz w:val="28"/>
        </w:rPr>
        <w:t>от 25.03.2019 года № 20</w:t>
      </w:r>
      <w:r>
        <w:rPr/>
        <w:t xml:space="preserve">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rPr/>
      </w:pPr>
      <w:r>
        <w:rPr/>
        <w:t xml:space="preserve">  </w:t>
      </w:r>
    </w:p>
    <w:p>
      <w:pPr>
        <w:pStyle w:val="Style21"/>
        <w:spacing w:before="0" w:after="283"/>
        <w:rPr/>
      </w:pPr>
      <w:r>
        <w:rPr/>
        <w:t xml:space="preserve"> 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Закрепить территории, подлежащие благоустройству и санитарной очистки, за организациями, предприятиями и учреждениями, расположенными в границах поселения: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А) администрация сельского поселения и работники МУ ЦКС – территория вокруг здания администрации, хоккейный корт, стадион, территория вокруг Монумента Славы;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Б) ФАП – территория, прилегающая к зданию;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В) ДШИ – территория, прилегающая к зданию;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Г) МУ Полтавская СОШ – территория Монумента Славы погибшим героям в годы Великой Отечественной войны;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Д) детский сад – территория детского сада;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Е) профилакторий – территория профилактория;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Ж) магазин «Центральный» - прилегающая к зданию территория;</w:t>
      </w:r>
      <w:r>
        <w:rPr/>
        <w:t xml:space="preserve"> </w:t>
      </w:r>
    </w:p>
    <w:p>
      <w:pPr>
        <w:pStyle w:val="Style22"/>
        <w:rPr/>
      </w:pPr>
      <w:r>
        <w:rPr>
          <w:sz w:val="28"/>
        </w:rPr>
        <w:t>З) магазин Косорукова А.А. – территория вокруг здания магазина;</w:t>
      </w:r>
      <w:r>
        <w:rPr/>
        <w:t xml:space="preserve"> </w:t>
      </w:r>
    </w:p>
    <w:p>
      <w:pPr>
        <w:pStyle w:val="Style22"/>
        <w:spacing w:before="0" w:after="283"/>
        <w:rPr>
          <w:sz w:val="28"/>
        </w:rPr>
      </w:pPr>
      <w:r>
        <w:rPr>
          <w:sz w:val="28"/>
        </w:rPr>
        <w:t xml:space="preserve">И) магазин Алдобергенова Ж. – территория вокруг здания магазина.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оловок списка"/>
    <w:basedOn w:val="Normal"/>
    <w:next w:val="Style22"/>
    <w:qFormat/>
    <w:pPr>
      <w:ind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342</Words>
  <Characters>2446</Characters>
  <CharactersWithSpaces>2892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2019-05-24T14:34:06Z</dcterms:created>
  <dc:creator/>
  <dc:description/>
  <dc:language>ru-RU</dc:language>
  <cp:lastModifiedBy/>
  <dcterms:modified xsi:type="dcterms:W3CDTF">2019-05-24T14:34:40Z</dcterms:modified>
  <cp:revision>1</cp:revision>
  <dc:subject/>
  <dc:title/>
</cp:coreProperties>
</file>