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>
          <w:b/>
          <w:sz w:val="28"/>
        </w:rPr>
      </w:pPr>
      <w:r>
        <w:rPr>
          <w:b/>
          <w:sz w:val="28"/>
        </w:rPr>
        <w:t>Администрация Полтавского сельского поселения</w:t>
      </w:r>
    </w:p>
    <w:p>
      <w:pPr>
        <w:pStyle w:val="Style16"/>
        <w:jc w:val="center"/>
        <w:rPr>
          <w:b/>
          <w:sz w:val="28"/>
        </w:rPr>
      </w:pPr>
      <w:r>
        <w:rPr>
          <w:b/>
          <w:sz w:val="28"/>
        </w:rPr>
        <w:t>Карталинского муниципального района Челябинской области</w:t>
      </w:r>
    </w:p>
    <w:p>
      <w:pPr>
        <w:pStyle w:val="Style16"/>
        <w:jc w:val="center"/>
        <w:rPr/>
      </w:pPr>
      <w:r>
        <w:rPr/>
        <w:t> </w:t>
      </w:r>
    </w:p>
    <w:p>
      <w:pPr>
        <w:pStyle w:val="Style16"/>
        <w:jc w:val="center"/>
        <w:rPr/>
      </w:pPr>
      <w:r>
        <w:rPr/>
        <w:t> </w:t>
      </w:r>
    </w:p>
    <w:p>
      <w:pPr>
        <w:pStyle w:val="Style16"/>
        <w:jc w:val="center"/>
        <w:rPr>
          <w:b/>
          <w:sz w:val="48"/>
        </w:rPr>
      </w:pPr>
      <w:r>
        <w:rPr>
          <w:b/>
          <w:sz w:val="48"/>
        </w:rPr>
        <w:t>РАСПОРЯЖЕНИЕ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>
          <w:sz w:val="28"/>
        </w:rPr>
        <w:t>от 07.03.2019 г. № 14</w:t>
      </w:r>
      <w:r>
        <w:rPr/>
        <w:t xml:space="preserve"> </w:t>
      </w:r>
    </w:p>
    <w:p>
      <w:pPr>
        <w:pStyle w:val="Style20"/>
        <w:rPr/>
      </w:pPr>
      <w:r>
        <w:rPr>
          <w:sz w:val="28"/>
        </w:rPr>
        <w:t>п. Центральный</w:t>
      </w:r>
      <w:r>
        <w:rPr/>
        <w:t xml:space="preserve">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>
          <w:sz w:val="28"/>
        </w:rPr>
        <w:t>О назначении</w:t>
      </w:r>
      <w:r>
        <w:rPr/>
        <w:t xml:space="preserve">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>
          <w:sz w:val="28"/>
        </w:rPr>
        <w:t>На основании решения комиссии Карталинского муниципального района по предупреждению и ликвидации чрезвычайных ситуаций и обеспечению пожарной безопасности № 1 от 25.02.2019 года, постановляю:</w:t>
      </w:r>
      <w:r>
        <w:rPr/>
        <w:t xml:space="preserve"> </w:t>
      </w:r>
    </w:p>
    <w:p>
      <w:pPr>
        <w:pStyle w:val="Style20"/>
        <w:spacing w:before="0" w:after="283"/>
        <w:rPr/>
      </w:pPr>
      <w:r>
        <w:rPr/>
        <w:t xml:space="preserve"> 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sz w:val="28"/>
        </w:rPr>
      </w:pPr>
      <w:r>
        <w:rPr>
          <w:sz w:val="28"/>
        </w:rPr>
        <w:t xml:space="preserve">инспектору администрации Такмаковой В.А. провести проверку организации оповещения населения о чрезвычайной ситуации,дополнительно проинструктировать посыльных и старост населенных пунктов о порядке действий при возникновении чрезвычайной ситуации;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sz w:val="28"/>
        </w:rPr>
        <w:t>привлекать местное население и технику для локализации и ликвидации горения сухой травянистой растительности, обеспечить наличие первичных средств пожаротушения для привлекаемых к тушению пожаров добровольных пожарных дружин (сельхозтехники с плугами, боронами, ранцевых огнетушителей);</w:t>
      </w:r>
      <w:r>
        <w:rPr/>
        <w:t xml:space="preserve">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ind w:left="707" w:hanging="283"/>
        <w:rPr>
          <w:sz w:val="28"/>
        </w:rPr>
      </w:pPr>
      <w:r>
        <w:rPr>
          <w:sz w:val="28"/>
        </w:rPr>
        <w:t xml:space="preserve">на приграничных территориях обеспечить создание минерализованных полос и очистку территории от сухой растительности и мусора с целью исключения перехода огня на сопредельную территорию при возникновении пожаров; </w:t>
      </w:r>
    </w:p>
    <w:p>
      <w:pPr>
        <w:pStyle w:val="Style20"/>
        <w:spacing w:before="0" w:after="283"/>
        <w:rPr/>
      </w:pPr>
      <w:r>
        <w:rPr/>
        <w:t xml:space="preserve">  </w:t>
      </w:r>
      <w:r>
        <w:rPr>
          <w:sz w:val="28"/>
        </w:rPr>
        <w:t>Контроль за исполнением данного постановления оставляю за собой.</w:t>
      </w:r>
      <w:r>
        <w:rPr/>
        <w:t xml:space="preserve">   </w:t>
      </w:r>
    </w:p>
    <w:p>
      <w:pPr>
        <w:pStyle w:val="Style20"/>
        <w:rPr/>
      </w:pPr>
      <w:r>
        <w:rPr>
          <w:sz w:val="28"/>
        </w:rPr>
        <w:t>Глава Полтавского</w:t>
      </w:r>
      <w:r>
        <w:rPr/>
        <w:t xml:space="preserve"> </w:t>
      </w:r>
    </w:p>
    <w:p>
      <w:pPr>
        <w:pStyle w:val="Style20"/>
        <w:rPr/>
      </w:pPr>
      <w:r>
        <w:rPr>
          <w:sz w:val="28"/>
        </w:rPr>
        <w:t>сельского поселения ____________ Н.Н. Варенников</w:t>
      </w:r>
      <w:r>
        <w:rPr/>
        <w:t xml:space="preserve"> </w:t>
      </w:r>
    </w:p>
    <w:p>
      <w:pPr>
        <w:pStyle w:val="Style20"/>
        <w:rPr/>
      </w:pPr>
      <w:r>
        <w:rPr/>
        <w:t xml:space="preserve">  </w:t>
      </w:r>
      <w:r>
        <w:rPr>
          <w:sz w:val="28"/>
        </w:rPr>
        <w:t>С распоряжением ознакомлена:</w:t>
      </w:r>
      <w:r>
        <w:rPr/>
        <w:t xml:space="preserve">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spacing w:before="0" w:after="283"/>
        <w:rPr/>
      </w:pPr>
      <w:r>
        <w:rPr>
          <w:sz w:val="28"/>
        </w:rPr>
        <w:t>Такмакова В.А.</w:t>
      </w:r>
      <w:r>
        <w:rPr/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Заголовок списка"/>
    <w:basedOn w:val="Normal"/>
    <w:next w:val="Style21"/>
    <w:qFormat/>
    <w:pPr>
      <w:ind w:hanging="0"/>
    </w:pPr>
    <w:rPr/>
  </w:style>
  <w:style w:type="paragraph" w:styleId="Style21">
    <w:name w:val="Содержимое списка"/>
    <w:basedOn w:val="Normal"/>
    <w:qFormat/>
    <w:pPr>
      <w:ind w:lef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1</Pages>
  <Words>148</Words>
  <Characters>1141</Characters>
  <CharactersWithSpaces>1300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2019-05-24T14:35:56Z</dcterms:created>
  <dc:creator/>
  <dc:description/>
  <dc:language>ru-RU</dc:language>
  <cp:lastModifiedBy/>
  <dcterms:modified xsi:type="dcterms:W3CDTF">2019-05-24T14:36:25Z</dcterms:modified>
  <cp:revision>1</cp:revision>
  <dc:subject/>
  <dc:title/>
</cp:coreProperties>
</file>