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tbl>
      <w:tblPr>
        <w:tblW w:w="14846" w:type="dxa"/>
        <w:jc w:val="left"/>
        <w:tblInd w:w="0" w:type="dxa"/>
        <w:tblBorders/>
        <w:tblCellMar>
          <w:top w:w="28" w:type="dxa"/>
          <w:left w:w="28" w:type="dxa"/>
          <w:bottom w:w="28" w:type="dxa"/>
          <w:right w:w="28" w:type="dxa"/>
        </w:tblCellMar>
      </w:tblPr>
      <w:tblGrid>
        <w:gridCol w:w="14846"/>
      </w:tblGrid>
      <w:tr>
        <w:trPr/>
        <w:tc>
          <w:tcPr>
            <w:tcW w:w="14846" w:type="dxa"/>
            <w:tcBorders/>
            <w:shd w:fill="auto" w:val="clear"/>
            <w:vAlign w:val="center"/>
          </w:tcPr>
          <w:p>
            <w:pPr>
              <w:pStyle w:val="Style21"/>
              <w:spacing w:before="0" w:after="283"/>
              <w:jc w:val="center"/>
              <w:rPr/>
            </w:pPr>
            <w:r>
              <w:rPr/>
              <w:t> </w:t>
            </w:r>
          </w:p>
          <w:p>
            <w:pPr>
              <w:pStyle w:val="Style21"/>
              <w:spacing w:before="0" w:after="283"/>
              <w:jc w:val="center"/>
              <w:rPr>
                <w:b/>
              </w:rPr>
            </w:pPr>
            <w:r>
              <w:rPr>
                <w:b/>
              </w:rPr>
              <w:t xml:space="preserve">Администрация Полтавского сельского поселения </w:t>
            </w:r>
          </w:p>
          <w:p>
            <w:pPr>
              <w:pStyle w:val="Style21"/>
              <w:spacing w:before="0" w:after="283"/>
              <w:jc w:val="center"/>
              <w:rPr>
                <w:b/>
              </w:rPr>
            </w:pPr>
            <w:r>
              <w:rPr>
                <w:b/>
              </w:rPr>
              <w:t xml:space="preserve">Карталинского муниципального района </w:t>
            </w:r>
          </w:p>
          <w:p>
            <w:pPr>
              <w:pStyle w:val="Style21"/>
              <w:spacing w:before="0" w:after="283"/>
              <w:jc w:val="center"/>
              <w:rPr>
                <w:b/>
              </w:rPr>
            </w:pPr>
            <w:r>
              <w:rPr>
                <w:b/>
              </w:rPr>
              <w:t xml:space="preserve">Челябинской области </w:t>
            </w:r>
          </w:p>
          <w:p>
            <w:pPr>
              <w:pStyle w:val="Style21"/>
              <w:spacing w:before="0" w:after="283"/>
              <w:jc w:val="center"/>
              <w:rPr/>
            </w:pPr>
            <w:r>
              <w:rPr/>
              <w:t> </w:t>
            </w:r>
          </w:p>
          <w:p>
            <w:pPr>
              <w:pStyle w:val="1"/>
              <w:rPr>
                <w:lang w:val="ru-RU"/>
              </w:rPr>
            </w:pPr>
            <w:r>
              <w:rPr>
                <w:lang w:val="ru-RU"/>
              </w:rPr>
              <w:t>П О С Т А Н О В Л Е Н И Е</w:t>
            </w:r>
          </w:p>
          <w:p>
            <w:pPr>
              <w:pStyle w:val="Style21"/>
              <w:spacing w:before="0" w:after="283"/>
              <w:jc w:val="left"/>
              <w:rPr/>
            </w:pPr>
            <w:r>
              <w:rPr/>
              <w:t> </w:t>
            </w:r>
          </w:p>
          <w:p>
            <w:pPr>
              <w:pStyle w:val="Style23"/>
              <w:spacing w:before="0" w:after="283"/>
              <w:rPr/>
            </w:pPr>
            <w:r>
              <w:rPr/>
              <w:t xml:space="preserve">от 28 февраля 2019 года № 08 </w:t>
            </w:r>
          </w:p>
          <w:p>
            <w:pPr>
              <w:pStyle w:val="Style21"/>
              <w:spacing w:before="0" w:after="283"/>
              <w:jc w:val="center"/>
              <w:rPr/>
            </w:pPr>
            <w:r>
              <w:rPr/>
              <w:t> </w:t>
            </w:r>
          </w:p>
          <w:p>
            <w:pPr>
              <w:pStyle w:val="Style21"/>
              <w:spacing w:before="0" w:after="283"/>
              <w:jc w:val="left"/>
              <w:rPr/>
            </w:pPr>
            <w:r>
              <w:rPr/>
              <w:t>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Полтавского сельского поселения</w:t>
            </w:r>
          </w:p>
          <w:p>
            <w:pPr>
              <w:pStyle w:val="Style21"/>
              <w:spacing w:before="0" w:after="283"/>
              <w:rPr/>
            </w:pPr>
            <w:r>
              <w:rPr/>
              <w:t> </w:t>
            </w:r>
          </w:p>
          <w:p>
            <w:pPr>
              <w:pStyle w:val="Style21"/>
              <w:spacing w:before="0" w:after="283"/>
              <w:rPr>
                <w:color w:val="000000"/>
              </w:rPr>
            </w:pPr>
            <w:r>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w:t>
            </w:r>
          </w:p>
          <w:p>
            <w:pPr>
              <w:pStyle w:val="Style23"/>
              <w:rPr/>
            </w:pPr>
            <w:r>
              <w:rPr/>
              <w:t xml:space="preserve">  </w:t>
            </w:r>
          </w:p>
          <w:p>
            <w:pPr>
              <w:pStyle w:val="Style23"/>
              <w:rPr/>
            </w:pPr>
            <w:r>
              <w:rPr/>
              <w:t xml:space="preserve">  </w:t>
            </w:r>
          </w:p>
          <w:p>
            <w:pPr>
              <w:pStyle w:val="Style23"/>
              <w:rPr/>
            </w:pPr>
            <w:r>
              <w:rPr/>
              <w:t xml:space="preserve">Федеральным Законом "Об отходах производства и потребления"от 24.06.1998 № 89-ФЗ, </w:t>
            </w:r>
            <w:r>
              <w:rPr>
                <w:color w:val="000000"/>
              </w:rPr>
              <w:t xml:space="preserve">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pPr>
              <w:pStyle w:val="Style23"/>
              <w:spacing w:before="0" w:after="283"/>
              <w:rPr/>
            </w:pPr>
            <w:r>
              <w:rPr/>
              <w:t xml:space="preserve">утвержденными постановлением Главного санитарного врача Российской Федерации от 10 июня 2010 года №64, </w:t>
            </w:r>
            <w:r>
              <w:rPr>
                <w:color w:val="000000"/>
              </w:rPr>
              <w:t>«СанПиН 42-128-4690-88. Санитарные правила содержания территорий населенных мест»</w:t>
            </w:r>
            <w:r>
              <w:rPr/>
              <w:t xml:space="preserve">, утвержденными Минздравом СССР 05.08.1988 года № 4690, Правилами и нормами технической эксплуатации жилищного фонда, утвержденными Постановлением Госстроя РФ от 27.09.2003 N 170, </w:t>
            </w:r>
            <w:r>
              <w:rPr>
                <w:color w:val="000000"/>
              </w:rPr>
              <w:t xml:space="preserve">Уставом Полтавского сельского поселения </w:t>
            </w:r>
            <w:r>
              <w:rPr/>
              <w:t>Карталинского муниципального района, Правилами благоустройства Полтавского сельского поселения Карталинского муниципального района Челябинской области</w:t>
            </w:r>
            <w:r>
              <w:rPr>
                <w:color w:val="000000"/>
              </w:rPr>
              <w:t xml:space="preserve">, в целях упорядочения обустройства мест (площадок) накопления твёрдых коммунальных отходов и ведения их реестра на территории Полтавского сельского поселения, </w:t>
            </w:r>
          </w:p>
          <w:p>
            <w:pPr>
              <w:pStyle w:val="Style21"/>
              <w:spacing w:before="0" w:after="283"/>
              <w:jc w:val="center"/>
              <w:rPr/>
            </w:pPr>
            <w:r>
              <w:rPr/>
              <w:t>П О С Т А Н О В Л Я Е Т:</w:t>
            </w:r>
          </w:p>
          <w:p>
            <w:pPr>
              <w:pStyle w:val="Style21"/>
              <w:spacing w:before="0" w:after="283"/>
              <w:jc w:val="center"/>
              <w:rPr/>
            </w:pPr>
            <w:r>
              <w:rPr/>
              <w:t> </w:t>
            </w:r>
          </w:p>
          <w:p>
            <w:pPr>
              <w:pStyle w:val="Style21"/>
              <w:numPr>
                <w:ilvl w:val="0"/>
                <w:numId w:val="1"/>
              </w:numPr>
              <w:tabs>
                <w:tab w:val="left" w:pos="0" w:leader="none"/>
              </w:tabs>
              <w:ind w:left="707" w:hanging="283"/>
              <w:rPr/>
            </w:pPr>
            <w:r>
              <w:rPr/>
              <w:t xml:space="preserve">Утвердить «Порядок определения мест размещения контейнерных площадок для сбора твердых коммунальных отходов на территории Полтавского сельского поселения Карталинского муниципального района Челябинской области (Приложение № 1). </w:t>
            </w:r>
          </w:p>
          <w:p>
            <w:pPr>
              <w:pStyle w:val="Style21"/>
              <w:numPr>
                <w:ilvl w:val="0"/>
                <w:numId w:val="1"/>
              </w:numPr>
              <w:tabs>
                <w:tab w:val="left" w:pos="0" w:leader="none"/>
              </w:tabs>
              <w:ind w:left="707" w:hanging="283"/>
              <w:rPr/>
            </w:pPr>
            <w:r>
              <w:rPr/>
              <w:t xml:space="preserve">Определить органом, уполномоченным на принятие решений о согласовании или отказе в согласовании создания площадок (мест) накопления твердых коммунальных отходов и ведение их реестра постоянно действующую комиссию по определению мест размещения контейнерных площадок для сбора твердых коммунальных отходов на территории Полтавского сельского поселения. </w:t>
            </w:r>
          </w:p>
          <w:p>
            <w:pPr>
              <w:pStyle w:val="Style21"/>
              <w:numPr>
                <w:ilvl w:val="0"/>
                <w:numId w:val="1"/>
              </w:numPr>
              <w:tabs>
                <w:tab w:val="left" w:pos="0" w:leader="none"/>
              </w:tabs>
              <w:ind w:left="707" w:hanging="283"/>
              <w:rPr/>
            </w:pPr>
            <w:r>
              <w:rPr/>
              <w:t xml:space="preserve">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Полтавского сельского поселения. (Приложение № 2). </w:t>
            </w:r>
          </w:p>
          <w:p>
            <w:pPr>
              <w:pStyle w:val="Style21"/>
              <w:numPr>
                <w:ilvl w:val="0"/>
                <w:numId w:val="1"/>
              </w:numPr>
              <w:tabs>
                <w:tab w:val="left" w:pos="0" w:leader="none"/>
              </w:tabs>
              <w:ind w:left="707" w:hanging="283"/>
              <w:rPr/>
            </w:pPr>
            <w:r>
              <w:rPr/>
              <w:t xml:space="preserve">Утвердить Положение о постоянно действующей комиссии по определению мест размещения контейнерных площадок для сбора ТКО на территории Полтавского сельского поселения (Приложение № 3). </w:t>
            </w:r>
          </w:p>
          <w:p>
            <w:pPr>
              <w:pStyle w:val="Style21"/>
              <w:numPr>
                <w:ilvl w:val="0"/>
                <w:numId w:val="1"/>
              </w:numPr>
              <w:tabs>
                <w:tab w:val="left" w:pos="0" w:leader="none"/>
              </w:tabs>
              <w:ind w:left="707" w:hanging="283"/>
              <w:rPr/>
            </w:pPr>
            <w:r>
              <w:rPr/>
              <w:t xml:space="preserve">Утвердить Правила формирования и ведения реестра мест (площадок) накопления твердых коммунальных отходов, требования к его содержанию. (Приложение № 4). </w:t>
            </w:r>
          </w:p>
          <w:p>
            <w:pPr>
              <w:pStyle w:val="Style21"/>
              <w:numPr>
                <w:ilvl w:val="0"/>
                <w:numId w:val="1"/>
              </w:numPr>
              <w:tabs>
                <w:tab w:val="left" w:pos="0" w:leader="none"/>
              </w:tabs>
              <w:ind w:left="707" w:hanging="283"/>
              <w:rPr/>
            </w:pPr>
            <w:r>
              <w:rPr/>
              <w:t xml:space="preserve">Настоящее постановление подлежит обнародованию и размещению на официальном сайте Полтавского сельского поселения в телекоммуникационной сети «Интернет». </w:t>
            </w:r>
          </w:p>
          <w:p>
            <w:pPr>
              <w:pStyle w:val="Style21"/>
              <w:numPr>
                <w:ilvl w:val="0"/>
                <w:numId w:val="1"/>
              </w:numPr>
              <w:tabs>
                <w:tab w:val="left" w:pos="0" w:leader="none"/>
              </w:tabs>
              <w:ind w:left="707" w:hanging="283"/>
              <w:rPr/>
            </w:pPr>
            <w:r>
              <w:rPr/>
              <w:t xml:space="preserve">Настоящее постановление вступает в силу с 01.03.2019 года. </w:t>
            </w:r>
          </w:p>
          <w:p>
            <w:pPr>
              <w:pStyle w:val="Style21"/>
              <w:numPr>
                <w:ilvl w:val="0"/>
                <w:numId w:val="1"/>
              </w:numPr>
              <w:tabs>
                <w:tab w:val="left" w:pos="0" w:leader="none"/>
              </w:tabs>
              <w:spacing w:before="0" w:after="283"/>
              <w:ind w:left="707" w:hanging="283"/>
              <w:rPr/>
            </w:pPr>
            <w:r>
              <w:rPr/>
              <w:t xml:space="preserve">Контроль за исполнением настоящего постановления оставляю за собой. </w:t>
            </w:r>
          </w:p>
          <w:p>
            <w:pPr>
              <w:pStyle w:val="Style24"/>
              <w:spacing w:before="0" w:after="283"/>
              <w:jc w:val="left"/>
              <w:rPr/>
            </w:pPr>
            <w:r>
              <w:rPr/>
              <w:t> </w:t>
            </w:r>
          </w:p>
          <w:p>
            <w:pPr>
              <w:pStyle w:val="Style21"/>
              <w:spacing w:before="0" w:after="283"/>
              <w:jc w:val="left"/>
              <w:rPr/>
            </w:pPr>
            <w:r>
              <w:rPr/>
              <w:t> </w:t>
            </w:r>
          </w:p>
          <w:p>
            <w:pPr>
              <w:pStyle w:val="Style23"/>
              <w:rPr/>
            </w:pPr>
            <w:r>
              <w:rPr/>
              <w:t xml:space="preserve">Глава Полтавского </w:t>
            </w:r>
          </w:p>
          <w:p>
            <w:pPr>
              <w:pStyle w:val="Style23"/>
              <w:rPr/>
            </w:pPr>
            <w:r>
              <w:rPr/>
              <w:t xml:space="preserve">сельского поселения Н.Н. Варенников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spacing w:before="0" w:after="283"/>
              <w:rPr/>
            </w:pPr>
            <w:r>
              <w:rPr/>
              <w:t xml:space="preserve">ПРИЛОЖЕНИЕ № 1 </w:t>
            </w:r>
          </w:p>
          <w:p>
            <w:pPr>
              <w:pStyle w:val="Style21"/>
              <w:spacing w:before="0" w:after="283"/>
              <w:jc w:val="right"/>
              <w:rPr/>
            </w:pPr>
            <w:r>
              <w:rPr/>
              <w:t>к постановлению Администрации</w:t>
            </w:r>
          </w:p>
          <w:p>
            <w:pPr>
              <w:pStyle w:val="Style21"/>
              <w:spacing w:before="0" w:after="283"/>
              <w:jc w:val="left"/>
              <w:rPr/>
            </w:pPr>
            <w:r>
              <w:rPr/>
              <w:t>Полтавксого сельского поселения от 28.02.2019 г. № 08</w:t>
            </w:r>
          </w:p>
          <w:p>
            <w:pPr>
              <w:pStyle w:val="Style21"/>
              <w:spacing w:before="0" w:after="283"/>
              <w:jc w:val="left"/>
              <w:rPr/>
            </w:pPr>
            <w:r>
              <w:rPr/>
              <w:t> </w:t>
            </w:r>
          </w:p>
          <w:p>
            <w:pPr>
              <w:pStyle w:val="1"/>
              <w:rPr>
                <w:lang w:val="ru-RU"/>
              </w:rPr>
            </w:pPr>
            <w:r>
              <w:rPr>
                <w:lang w:val="ru-RU"/>
              </w:rPr>
              <w:t>Порядок</w:t>
            </w:r>
          </w:p>
          <w:p>
            <w:pPr>
              <w:pStyle w:val="Style24"/>
              <w:spacing w:before="0" w:after="283"/>
              <w:jc w:val="left"/>
              <w:rPr>
                <w:b/>
              </w:rPr>
            </w:pPr>
            <w:r>
              <w:rPr>
                <w:b/>
              </w:rPr>
              <w:t xml:space="preserve">определения мест размещения контейнерных площадок для сбора твердых коммунальных отходов на территории Полтавского сельского поселения </w:t>
            </w:r>
          </w:p>
          <w:p>
            <w:pPr>
              <w:pStyle w:val="1"/>
              <w:rPr>
                <w:lang w:val="ru-RU"/>
              </w:rPr>
            </w:pPr>
            <w:r>
              <w:rPr>
                <w:lang w:val="ru-RU"/>
              </w:rPr>
              <w:t>Карталинского муниципального района Челябинской области</w:t>
            </w:r>
          </w:p>
          <w:p>
            <w:pPr>
              <w:pStyle w:val="Style21"/>
              <w:spacing w:before="0" w:after="283"/>
              <w:jc w:val="center"/>
              <w:rPr/>
            </w:pPr>
            <w:r>
              <w:rPr/>
              <w:t> </w:t>
            </w:r>
          </w:p>
          <w:p>
            <w:pPr>
              <w:pStyle w:val="Style21"/>
              <w:numPr>
                <w:ilvl w:val="0"/>
                <w:numId w:val="2"/>
              </w:numPr>
              <w:tabs>
                <w:tab w:val="left" w:pos="0" w:leader="none"/>
              </w:tabs>
              <w:ind w:left="707" w:hanging="283"/>
              <w:rPr/>
            </w:pPr>
            <w:r>
              <w:rPr/>
              <w:t xml:space="preserve">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Полтавского сельского поселения Карталинского муниципального района Челябинской области, в соответствии с действующим законодательством Российской Федерации. </w:t>
            </w:r>
          </w:p>
          <w:p>
            <w:pPr>
              <w:pStyle w:val="Style21"/>
              <w:numPr>
                <w:ilvl w:val="0"/>
                <w:numId w:val="2"/>
              </w:numPr>
              <w:tabs>
                <w:tab w:val="left" w:pos="0" w:leader="none"/>
              </w:tabs>
              <w:ind w:left="707" w:hanging="283"/>
              <w:rPr/>
            </w:pPr>
            <w:r>
              <w:rPr/>
              <w:t xml:space="preserve">Настоящий Порядок действует на всей территории Полтавского сельского поселения и обязателен для всех юридических и физических лиц. </w:t>
            </w:r>
          </w:p>
          <w:p>
            <w:pPr>
              <w:pStyle w:val="Style21"/>
              <w:numPr>
                <w:ilvl w:val="0"/>
                <w:numId w:val="2"/>
              </w:numPr>
              <w:tabs>
                <w:tab w:val="left" w:pos="0" w:leader="none"/>
              </w:tabs>
              <w:ind w:left="707" w:hanging="283"/>
              <w:rPr/>
            </w:pPr>
            <w:r>
              <w:rPr/>
              <w:t xml:space="preserve">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pPr>
              <w:pStyle w:val="Style21"/>
              <w:numPr>
                <w:ilvl w:val="0"/>
                <w:numId w:val="2"/>
              </w:numPr>
              <w:tabs>
                <w:tab w:val="left" w:pos="0" w:leader="none"/>
              </w:tabs>
              <w:ind w:left="707" w:hanging="283"/>
              <w:rPr/>
            </w:pPr>
            <w:r>
              <w:rPr/>
              <w:t xml:space="preserve">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Полтавского сельского поселения (далее – Комиссия), состав которой утверждается постановлением администрации Полтавского сельского поселения Карталинского муниципального района Челябинской области. </w:t>
            </w:r>
          </w:p>
          <w:p>
            <w:pPr>
              <w:pStyle w:val="Style21"/>
              <w:numPr>
                <w:ilvl w:val="0"/>
                <w:numId w:val="2"/>
              </w:numPr>
              <w:tabs>
                <w:tab w:val="left" w:pos="0" w:leader="none"/>
              </w:tabs>
              <w:ind w:left="707" w:hanging="283"/>
              <w:rPr/>
            </w:pPr>
            <w:r>
              <w:rPr/>
              <w:t xml:space="preserve">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зданиях и помещениях. Санитарно-эпидемиологические правила и нормативы», «СанПин 42-128-4690-88. Санитарные правила содержания территорий населенных мест» и Правилами благоустройства территории муниципального образования Полтавское сельское поселение. </w:t>
            </w:r>
          </w:p>
          <w:p>
            <w:pPr>
              <w:pStyle w:val="Style21"/>
              <w:numPr>
                <w:ilvl w:val="0"/>
                <w:numId w:val="2"/>
              </w:numPr>
              <w:tabs>
                <w:tab w:val="left" w:pos="0" w:leader="none"/>
              </w:tabs>
              <w:ind w:left="707" w:hanging="283"/>
              <w:rPr/>
            </w:pPr>
            <w:r>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-Заявитель) подает письменную заявку в Комиссию администрации Полтавского сельского поселения для принятия решения о создании мест (площадок) накопления ТКО и включения их в реестр (далее Комиссия), содержащую сведения, необходимые необходимые для формирования реестра мест накопления ТКО, указанные в части 5 статьи 13,4 Федерального закона от 24 июня 1998 г. № 89-ФЗ «Об отходах производства и потребления», по форме в соответствии с приложением 1 к данному Порядку. Приём заявок осуществляется по адресу: Челябинская область, Карталинский район, п. Центральный, ул. Центральная, д. 28. </w:t>
            </w:r>
          </w:p>
          <w:p>
            <w:pPr>
              <w:pStyle w:val="Style21"/>
              <w:numPr>
                <w:ilvl w:val="0"/>
                <w:numId w:val="2"/>
              </w:numPr>
              <w:tabs>
                <w:tab w:val="left" w:pos="0" w:leader="none"/>
              </w:tabs>
              <w:ind w:left="707" w:hanging="283"/>
              <w:rPr/>
            </w:pPr>
            <w:r>
              <w:rPr/>
              <w:t xml:space="preserve">Уполномоченный орган осуществляет рассмотрение поступающих письменных заявок на создание места размещения контейнерных площадок для сбора ТКО в срок не позднее 10 календарных дней. </w:t>
            </w:r>
          </w:p>
          <w:p>
            <w:pPr>
              <w:pStyle w:val="Style21"/>
              <w:numPr>
                <w:ilvl w:val="0"/>
                <w:numId w:val="2"/>
              </w:numPr>
              <w:tabs>
                <w:tab w:val="left" w:pos="0" w:leader="none"/>
              </w:tabs>
              <w:spacing w:before="0" w:after="283"/>
              <w:ind w:left="707" w:hanging="283"/>
              <w:rPr/>
            </w:pPr>
            <w:r>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pPr>
              <w:pStyle w:val="Style23"/>
              <w:rPr/>
            </w:pPr>
            <w:r>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pPr>
              <w:pStyle w:val="Style23"/>
              <w:spacing w:before="0" w:after="283"/>
              <w:rPr/>
            </w:pPr>
            <w:r>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pPr>
              <w:pStyle w:val="Style21"/>
              <w:numPr>
                <w:ilvl w:val="0"/>
                <w:numId w:val="3"/>
              </w:numPr>
              <w:tabs>
                <w:tab w:val="left" w:pos="0" w:leader="none"/>
              </w:tabs>
              <w:ind w:left="707" w:hanging="283"/>
              <w:rPr/>
            </w:pPr>
            <w:r>
              <w:rPr/>
              <w:t xml:space="preserve">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pPr>
              <w:pStyle w:val="Style21"/>
              <w:numPr>
                <w:ilvl w:val="0"/>
                <w:numId w:val="3"/>
              </w:numPr>
              <w:tabs>
                <w:tab w:val="left" w:pos="0" w:leader="none"/>
              </w:tabs>
              <w:ind w:left="707" w:hanging="283"/>
              <w:rPr/>
            </w:pPr>
            <w:r>
              <w:rPr/>
              <w:t xml:space="preserve">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Порядку. </w:t>
            </w:r>
          </w:p>
          <w:p>
            <w:pPr>
              <w:pStyle w:val="Style21"/>
              <w:numPr>
                <w:ilvl w:val="0"/>
                <w:numId w:val="3"/>
              </w:numPr>
              <w:tabs>
                <w:tab w:val="left" w:pos="0" w:leader="none"/>
              </w:tabs>
              <w:ind w:left="707" w:hanging="283"/>
              <w:rPr/>
            </w:pPr>
            <w:r>
              <w:rPr/>
              <w:t xml:space="preserve">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pPr>
              <w:pStyle w:val="Style21"/>
              <w:numPr>
                <w:ilvl w:val="0"/>
                <w:numId w:val="3"/>
              </w:numPr>
              <w:tabs>
                <w:tab w:val="left" w:pos="0" w:leader="none"/>
              </w:tabs>
              <w:ind w:left="707" w:hanging="283"/>
              <w:rPr/>
            </w:pPr>
            <w:r>
              <w:rPr/>
              <w:t xml:space="preserve">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pPr>
              <w:pStyle w:val="Style21"/>
              <w:numPr>
                <w:ilvl w:val="0"/>
                <w:numId w:val="3"/>
              </w:numPr>
              <w:tabs>
                <w:tab w:val="left" w:pos="0" w:leader="none"/>
              </w:tabs>
              <w:ind w:left="707" w:hanging="283"/>
              <w:rPr/>
            </w:pPr>
            <w:r>
              <w:rPr/>
              <w:t xml:space="preserve">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Комиссии. </w:t>
            </w:r>
          </w:p>
          <w:p>
            <w:pPr>
              <w:pStyle w:val="Style21"/>
              <w:numPr>
                <w:ilvl w:val="0"/>
                <w:numId w:val="3"/>
              </w:numPr>
              <w:tabs>
                <w:tab w:val="left" w:pos="0" w:leader="none"/>
              </w:tabs>
              <w:ind w:left="707" w:hanging="283"/>
              <w:rPr/>
            </w:pPr>
            <w:r>
              <w:rPr/>
              <w:t xml:space="preserve">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Полтавского сельского поселения и находится в компетенции Комиссии. </w:t>
            </w:r>
          </w:p>
          <w:p>
            <w:pPr>
              <w:pStyle w:val="Style21"/>
              <w:numPr>
                <w:ilvl w:val="0"/>
                <w:numId w:val="3"/>
              </w:numPr>
              <w:tabs>
                <w:tab w:val="left" w:pos="0" w:leader="none"/>
              </w:tabs>
              <w:ind w:left="707" w:hanging="283"/>
              <w:rPr/>
            </w:pPr>
            <w:r>
              <w:rPr/>
              <w:t xml:space="preserve">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 </w:t>
            </w:r>
          </w:p>
          <w:p>
            <w:pPr>
              <w:pStyle w:val="Style21"/>
              <w:numPr>
                <w:ilvl w:val="0"/>
                <w:numId w:val="3"/>
              </w:numPr>
              <w:tabs>
                <w:tab w:val="left" w:pos="0" w:leader="none"/>
              </w:tabs>
              <w:ind w:left="707" w:hanging="283"/>
              <w:rPr/>
            </w:pPr>
            <w:r>
              <w:rPr/>
              <w:t xml:space="preserve">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 </w:t>
            </w:r>
          </w:p>
          <w:p>
            <w:pPr>
              <w:pStyle w:val="Style21"/>
              <w:numPr>
                <w:ilvl w:val="0"/>
                <w:numId w:val="3"/>
              </w:numPr>
              <w:tabs>
                <w:tab w:val="left" w:pos="0" w:leader="none"/>
              </w:tabs>
              <w:ind w:left="707" w:hanging="283"/>
              <w:rPr/>
            </w:pPr>
            <w:r>
              <w:rPr/>
              <w:t xml:space="preserve">Запрещается устанавливать контейнера на проезжей части, тротуарах, газонах. </w:t>
            </w:r>
          </w:p>
          <w:p>
            <w:pPr>
              <w:pStyle w:val="Style21"/>
              <w:numPr>
                <w:ilvl w:val="0"/>
                <w:numId w:val="3"/>
              </w:numPr>
              <w:tabs>
                <w:tab w:val="left" w:pos="0" w:leader="none"/>
              </w:tabs>
              <w:ind w:left="707" w:hanging="283"/>
              <w:rPr/>
            </w:pPr>
            <w:r>
              <w:rPr/>
              <w:t xml:space="preserve">Запрещается самовольная установка контейнеров без согласования с комиссией. </w:t>
            </w:r>
          </w:p>
          <w:p>
            <w:pPr>
              <w:pStyle w:val="Style21"/>
              <w:numPr>
                <w:ilvl w:val="0"/>
                <w:numId w:val="3"/>
              </w:numPr>
              <w:tabs>
                <w:tab w:val="left" w:pos="0" w:leader="none"/>
              </w:tabs>
              <w:ind w:left="707" w:hanging="283"/>
              <w:rPr/>
            </w:pPr>
            <w:r>
              <w:rPr/>
              <w:t>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r>
              <w:rPr>
                <w:color w:val="26282F"/>
              </w:rPr>
              <w:t xml:space="preserve"> </w:t>
            </w:r>
          </w:p>
          <w:p>
            <w:pPr>
              <w:pStyle w:val="Style21"/>
              <w:numPr>
                <w:ilvl w:val="0"/>
                <w:numId w:val="3"/>
              </w:numPr>
              <w:tabs>
                <w:tab w:val="left" w:pos="0" w:leader="none"/>
              </w:tabs>
              <w:spacing w:before="0" w:after="283"/>
              <w:ind w:left="707" w:hanging="283"/>
              <w:rPr/>
            </w:pPr>
            <w:r>
              <w:rPr/>
              <w:t xml:space="preserve">Основаниями отказа уполномоченного органа в согласовании создания места (площадки) накопления твердых коммунальных отходов являются: </w:t>
            </w:r>
          </w:p>
          <w:p>
            <w:pPr>
              <w:pStyle w:val="Style24"/>
              <w:rPr/>
            </w:pPr>
            <w:r>
              <w:rPr/>
              <w:t xml:space="preserve">а) несоответствие заявки установленной форме; </w:t>
            </w:r>
          </w:p>
          <w:p>
            <w:pPr>
              <w:pStyle w:val="Style23"/>
              <w:spacing w:before="0" w:after="283"/>
              <w:rPr/>
            </w:pPr>
            <w:r>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pPr>
              <w:pStyle w:val="Style21"/>
              <w:numPr>
                <w:ilvl w:val="0"/>
                <w:numId w:val="4"/>
              </w:numPr>
              <w:tabs>
                <w:tab w:val="left" w:pos="0" w:leader="none"/>
              </w:tabs>
              <w:ind w:left="707" w:hanging="283"/>
              <w:rPr/>
            </w:pPr>
            <w:r>
              <w:rPr/>
              <w:t xml:space="preserve">О принятом решении уполномоченный орган уведомляет заявителя в срок, установленный </w:t>
            </w:r>
            <w:hyperlink r:id="rId2">
              <w:r>
                <w:rPr>
                  <w:rStyle w:val="Style14"/>
                  <w:color w:val="000080"/>
                  <w:u w:val="single"/>
                  <w:lang w:val="zxx"/>
                </w:rPr>
                <w:t xml:space="preserve">пунктами </w:t>
              </w:r>
            </w:hyperlink>
            <w:hyperlink r:id="rId3">
              <w:r>
                <w:rPr>
                  <w:rStyle w:val="Style14"/>
                  <w:color w:val="000080"/>
                  <w:u w:val="single"/>
                  <w:lang w:val="zxx"/>
                </w:rPr>
                <w:t>5</w:t>
              </w:r>
            </w:hyperlink>
            <w:r>
              <w:rPr/>
              <w:t xml:space="preserve"> и </w:t>
            </w:r>
            <w:hyperlink r:id="rId4">
              <w:r>
                <w:rPr>
                  <w:rStyle w:val="Style14"/>
                  <w:color w:val="000080"/>
                  <w:u w:val="single"/>
                  <w:lang w:val="zxx"/>
                </w:rPr>
                <w:t>6</w:t>
              </w:r>
            </w:hyperlink>
            <w:hyperlink r:id="rId5">
              <w:r>
                <w:rPr>
                  <w:rStyle w:val="Style14"/>
                  <w:color w:val="000080"/>
                  <w:u w:val="single"/>
                  <w:lang w:val="zxx"/>
                </w:rPr>
                <w:t xml:space="preserve"> </w:t>
              </w:r>
            </w:hyperlink>
            <w:r>
              <w:rPr/>
              <w:t xml:space="preserve">настоящих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pPr>
              <w:pStyle w:val="Style21"/>
              <w:numPr>
                <w:ilvl w:val="0"/>
                <w:numId w:val="4"/>
              </w:numPr>
              <w:tabs>
                <w:tab w:val="left" w:pos="0" w:leader="none"/>
              </w:tabs>
              <w:spacing w:before="0" w:after="283"/>
              <w:ind w:left="707" w:hanging="283"/>
              <w:rPr/>
            </w:pPr>
            <w:r>
              <w:rPr/>
              <w:t xml:space="preserve">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spacing w:before="0" w:after="283"/>
              <w:rPr/>
            </w:pPr>
            <w:r>
              <w:rPr/>
              <w:t xml:space="preserve">  </w:t>
            </w:r>
          </w:p>
          <w:p>
            <w:pPr>
              <w:pStyle w:val="Style21"/>
              <w:spacing w:before="0" w:after="283"/>
              <w:jc w:val="right"/>
              <w:rPr/>
            </w:pPr>
            <w:r>
              <w:rPr/>
              <w:t>ПРИЛОЖЕНИЕ № 2</w:t>
            </w:r>
          </w:p>
          <w:p>
            <w:pPr>
              <w:pStyle w:val="Style24"/>
              <w:spacing w:before="0" w:after="283"/>
              <w:rPr/>
            </w:pPr>
            <w:r>
              <w:rPr/>
              <w:t xml:space="preserve">к постановлению Администрации Полтавского сельского поселения </w:t>
            </w:r>
          </w:p>
          <w:p>
            <w:pPr>
              <w:pStyle w:val="Style21"/>
              <w:spacing w:before="0" w:after="283"/>
              <w:rPr/>
            </w:pPr>
            <w:r>
              <w:rPr/>
              <w:t xml:space="preserve">от 28.02.2019 г. № 08 </w:t>
            </w:r>
          </w:p>
          <w:p>
            <w:pPr>
              <w:pStyle w:val="1"/>
              <w:rPr>
                <w:lang w:val="ru-RU"/>
              </w:rPr>
            </w:pPr>
            <w:r>
              <w:rPr>
                <w:lang w:val="ru-RU"/>
              </w:rPr>
              <w:t>СОСТАВ</w:t>
            </w:r>
          </w:p>
          <w:p>
            <w:pPr>
              <w:pStyle w:val="Style21"/>
              <w:spacing w:before="0" w:after="283"/>
              <w:jc w:val="center"/>
              <w:rPr/>
            </w:pPr>
            <w:r>
              <w:rPr/>
              <w:t>постоянно действующей комиссии по определению мест размещения</w:t>
            </w:r>
          </w:p>
          <w:p>
            <w:pPr>
              <w:pStyle w:val="Style24"/>
              <w:spacing w:before="0" w:after="283"/>
              <w:rPr/>
            </w:pPr>
            <w:r>
              <w:rPr/>
              <w:t xml:space="preserve">контейнерных площадок для сбора твердых коммунальных отходов на территории Полтавского сельского поселения </w:t>
            </w:r>
          </w:p>
          <w:p>
            <w:pPr>
              <w:pStyle w:val="Style21"/>
              <w:spacing w:before="0" w:after="283"/>
              <w:jc w:val="center"/>
              <w:rPr/>
            </w:pPr>
            <w:r>
              <w:rPr/>
              <w:t>Карталинского муниципального района</w:t>
            </w:r>
          </w:p>
          <w:p>
            <w:pPr>
              <w:pStyle w:val="Style21"/>
              <w:spacing w:before="0" w:after="283"/>
              <w:jc w:val="center"/>
              <w:rPr/>
            </w:pPr>
            <w:r>
              <w:rPr/>
              <w:t>Челябинской области</w:t>
            </w:r>
          </w:p>
          <w:p>
            <w:pPr>
              <w:pStyle w:val="Style21"/>
              <w:spacing w:before="0" w:after="283"/>
              <w:jc w:val="left"/>
              <w:rPr/>
            </w:pPr>
            <w:r>
              <w:rPr/>
              <w:t> </w:t>
            </w:r>
          </w:p>
          <w:p>
            <w:pPr>
              <w:pStyle w:val="Style23"/>
              <w:rPr/>
            </w:pPr>
            <w:r>
              <w:rPr/>
              <w:t xml:space="preserve">Председатель комиссии: </w:t>
            </w:r>
          </w:p>
          <w:p>
            <w:pPr>
              <w:pStyle w:val="Style23"/>
              <w:spacing w:before="0" w:after="283"/>
              <w:rPr/>
            </w:pPr>
            <w:r>
              <w:rPr/>
              <w:t xml:space="preserve">Глава сельского поселения – Н.Н. Варенников </w:t>
            </w:r>
          </w:p>
          <w:p>
            <w:pPr>
              <w:pStyle w:val="Style21"/>
              <w:spacing w:before="0" w:after="283"/>
              <w:jc w:val="left"/>
              <w:rPr/>
            </w:pPr>
            <w:r>
              <w:rPr/>
              <w:t> </w:t>
            </w:r>
          </w:p>
          <w:p>
            <w:pPr>
              <w:pStyle w:val="Style23"/>
              <w:rPr/>
            </w:pPr>
            <w:r>
              <w:rPr/>
              <w:t xml:space="preserve">Заместитель председателя комиссии: </w:t>
            </w:r>
          </w:p>
          <w:p>
            <w:pPr>
              <w:pStyle w:val="Style23"/>
              <w:spacing w:before="0" w:after="283"/>
              <w:rPr/>
            </w:pPr>
            <w:r>
              <w:rPr/>
              <w:t xml:space="preserve">зам. главы – И.В. Старчикова </w:t>
            </w:r>
          </w:p>
          <w:p>
            <w:pPr>
              <w:pStyle w:val="Style21"/>
              <w:spacing w:before="0" w:after="283"/>
              <w:jc w:val="left"/>
              <w:rPr/>
            </w:pPr>
            <w:r>
              <w:rPr/>
              <w:t> </w:t>
            </w:r>
          </w:p>
          <w:p>
            <w:pPr>
              <w:pStyle w:val="Style23"/>
              <w:rPr/>
            </w:pPr>
            <w:r>
              <w:rPr/>
              <w:t xml:space="preserve">Секретарь комиссии: </w:t>
            </w:r>
          </w:p>
          <w:p>
            <w:pPr>
              <w:pStyle w:val="Style23"/>
              <w:spacing w:before="0" w:after="283"/>
              <w:rPr/>
            </w:pPr>
            <w:r>
              <w:rPr/>
              <w:t xml:space="preserve">старший инспектор администрации – Л.Н. Мещерякова </w:t>
            </w:r>
          </w:p>
          <w:p>
            <w:pPr>
              <w:pStyle w:val="Style21"/>
              <w:spacing w:before="0" w:after="283"/>
              <w:jc w:val="left"/>
              <w:rPr/>
            </w:pPr>
            <w:r>
              <w:rPr/>
              <w:t> </w:t>
            </w:r>
          </w:p>
          <w:p>
            <w:pPr>
              <w:pStyle w:val="Style23"/>
              <w:rPr/>
            </w:pPr>
            <w:r>
              <w:rPr/>
              <w:t xml:space="preserve">Члены комиссии: </w:t>
            </w:r>
          </w:p>
          <w:p>
            <w:pPr>
              <w:pStyle w:val="Style23"/>
              <w:rPr/>
            </w:pPr>
            <w:r>
              <w:rPr/>
              <w:t xml:space="preserve">инспектор администрации – В.А. Такмакова </w:t>
            </w:r>
          </w:p>
          <w:p>
            <w:pPr>
              <w:pStyle w:val="Style23"/>
              <w:rPr/>
            </w:pPr>
            <w:r>
              <w:rPr/>
              <w:t xml:space="preserve">  </w:t>
            </w:r>
          </w:p>
          <w:p>
            <w:pPr>
              <w:pStyle w:val="Style23"/>
              <w:rPr/>
            </w:pPr>
            <w:r>
              <w:rPr/>
              <w:t xml:space="preserve">директор МУП ЖКХ – С.Г. Дрынов </w:t>
            </w:r>
          </w:p>
          <w:p>
            <w:pPr>
              <w:pStyle w:val="Style23"/>
              <w:rPr/>
            </w:pPr>
            <w:r>
              <w:rPr/>
              <w:t xml:space="preserve">  </w:t>
            </w:r>
          </w:p>
          <w:p>
            <w:pPr>
              <w:pStyle w:val="Style23"/>
              <w:spacing w:before="0" w:after="283"/>
              <w:rPr/>
            </w:pPr>
            <w:r>
              <w:rPr/>
              <w:t xml:space="preserve">Депутат Совета Полтавского сельского поселения – Н.И.Власова </w:t>
            </w:r>
          </w:p>
          <w:p>
            <w:pPr>
              <w:pStyle w:val="Style21"/>
              <w:spacing w:before="0" w:after="283"/>
              <w:jc w:val="left"/>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3"/>
              <w:rPr/>
            </w:pPr>
            <w:r>
              <w:rPr/>
              <w:t xml:space="preserve">Представители собственников помещений (по согласованию)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spacing w:before="0" w:after="283"/>
              <w:rPr/>
            </w:pPr>
            <w:r>
              <w:rPr/>
              <w:t xml:space="preserve">  </w:t>
            </w:r>
          </w:p>
          <w:p>
            <w:pPr>
              <w:pStyle w:val="Style21"/>
              <w:spacing w:before="0" w:after="283"/>
              <w:jc w:val="right"/>
              <w:rPr/>
            </w:pPr>
            <w:r>
              <w:rPr/>
              <w:t>ПРИЛОЖЕНИЕ № 3</w:t>
            </w:r>
          </w:p>
          <w:p>
            <w:pPr>
              <w:pStyle w:val="Style21"/>
              <w:spacing w:before="0" w:after="283"/>
              <w:jc w:val="right"/>
              <w:rPr/>
            </w:pPr>
            <w:r>
              <w:rPr/>
              <w:t>к постановлению администрации</w:t>
            </w:r>
          </w:p>
          <w:p>
            <w:pPr>
              <w:pStyle w:val="Style21"/>
              <w:spacing w:before="0" w:after="283"/>
              <w:jc w:val="right"/>
              <w:rPr/>
            </w:pPr>
            <w:r>
              <w:rPr/>
              <w:t>Полтавского сельского поселения</w:t>
            </w:r>
          </w:p>
          <w:p>
            <w:pPr>
              <w:pStyle w:val="Style24"/>
              <w:spacing w:before="0" w:after="283"/>
              <w:rPr/>
            </w:pPr>
            <w:r>
              <w:rPr/>
              <w:t xml:space="preserve">от 28.02.2019 г. № 08 </w:t>
            </w:r>
          </w:p>
          <w:p>
            <w:pPr>
              <w:pStyle w:val="1"/>
              <w:rPr>
                <w:lang w:val="ru-RU"/>
              </w:rPr>
            </w:pPr>
            <w:r>
              <w:rPr>
                <w:lang w:val="ru-RU"/>
              </w:rPr>
              <w:t>ПОЛОЖЕНИЕ</w:t>
            </w:r>
          </w:p>
          <w:p>
            <w:pPr>
              <w:pStyle w:val="Style24"/>
              <w:spacing w:before="0" w:after="283"/>
              <w:jc w:val="left"/>
              <w:rPr>
                <w:b/>
              </w:rPr>
            </w:pPr>
            <w:r>
              <w:rPr>
                <w:b/>
              </w:rPr>
              <w:t xml:space="preserve">о постоянно действующей комиссии по определению мест размещения контейнерных площадок для сбора ТКО на территории Полтавского сельского поселения </w:t>
            </w:r>
          </w:p>
          <w:p>
            <w:pPr>
              <w:pStyle w:val="1"/>
              <w:rPr>
                <w:lang w:val="ru-RU"/>
              </w:rPr>
            </w:pPr>
            <w:r>
              <w:rPr>
                <w:lang w:val="ru-RU"/>
              </w:rPr>
              <w:t>Карталинского муниципального района Челябинской области</w:t>
            </w:r>
          </w:p>
          <w:p>
            <w:pPr>
              <w:pStyle w:val="Style21"/>
              <w:spacing w:before="0" w:after="283"/>
              <w:jc w:val="center"/>
              <w:rPr/>
            </w:pPr>
            <w:r>
              <w:rPr/>
              <w:t> </w:t>
            </w:r>
          </w:p>
          <w:p>
            <w:pPr>
              <w:pStyle w:val="Style21"/>
              <w:spacing w:before="0" w:after="283"/>
              <w:jc w:val="center"/>
              <w:rPr/>
            </w:pPr>
            <w:r>
              <w:rPr/>
              <w:t>1.Общие положения</w:t>
            </w:r>
          </w:p>
          <w:p>
            <w:pPr>
              <w:pStyle w:val="Style23"/>
              <w:rPr/>
            </w:pPr>
            <w:r>
              <w:rPr/>
              <w:t xml:space="preserve">1.1. Комиссия по определению мест размещения контейнерных площадок для сбора ТКО на территории Полтавского сельского поселения Карталинского муниципального района Челябинской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на территории Полтавского сельского поселения. </w:t>
            </w:r>
          </w:p>
          <w:p>
            <w:pPr>
              <w:pStyle w:val="Style23"/>
              <w:spacing w:before="0" w:after="283"/>
              <w:rPr/>
            </w:pPr>
            <w:r>
              <w:rPr/>
              <w:t xml:space="preserve">1.2. 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 СанПин 42-128-4690-88 «Санитарные правила содержания территорий населенных мест», утвержденными Минздравом СССР 05.08.1988 года № 4690. </w:t>
            </w:r>
          </w:p>
          <w:p>
            <w:pPr>
              <w:pStyle w:val="Style21"/>
              <w:spacing w:before="0" w:after="283"/>
              <w:jc w:val="center"/>
              <w:rPr/>
            </w:pPr>
            <w:r>
              <w:rPr/>
              <w:t>2. Цели, задачи и функции Комиссии</w:t>
            </w:r>
          </w:p>
          <w:p>
            <w:pPr>
              <w:pStyle w:val="Style21"/>
              <w:numPr>
                <w:ilvl w:val="0"/>
                <w:numId w:val="5"/>
              </w:numPr>
              <w:tabs>
                <w:tab w:val="left" w:pos="0" w:leader="none"/>
              </w:tabs>
              <w:spacing w:before="0" w:after="283"/>
              <w:ind w:left="707" w:hanging="283"/>
              <w:rPr/>
            </w:pPr>
            <w:r>
              <w:rPr/>
              <w:t xml:space="preserve">1.Комиссия создается с целью определения мест размещения контейнерных площадок для сбора ТКО на территории Полтавского сельского поселения. </w:t>
            </w:r>
          </w:p>
          <w:p>
            <w:pPr>
              <w:pStyle w:val="Style23"/>
              <w:spacing w:before="0" w:after="283"/>
              <w:rPr/>
            </w:pPr>
            <w:r>
              <w:rPr/>
              <w:t xml:space="preserve">2.2. Комиссия в соответствии с возложенными на нее задачами выполняет следующие функции: </w:t>
            </w:r>
          </w:p>
          <w:p>
            <w:pPr>
              <w:pStyle w:val="Style21"/>
              <w:numPr>
                <w:ilvl w:val="0"/>
                <w:numId w:val="6"/>
              </w:numPr>
              <w:tabs>
                <w:tab w:val="left" w:pos="0" w:leader="none"/>
              </w:tabs>
              <w:ind w:left="707" w:hanging="283"/>
              <w:rPr/>
            </w:pPr>
            <w:r>
              <w:rPr/>
              <w:t xml:space="preserve">определение мест размещения площадок для установки контейнеров; </w:t>
            </w:r>
          </w:p>
          <w:p>
            <w:pPr>
              <w:pStyle w:val="Style21"/>
              <w:numPr>
                <w:ilvl w:val="0"/>
                <w:numId w:val="6"/>
              </w:numPr>
              <w:tabs>
                <w:tab w:val="left" w:pos="0" w:leader="none"/>
              </w:tabs>
              <w:ind w:left="707" w:hanging="283"/>
              <w:rPr/>
            </w:pPr>
            <w:r>
              <w:rPr/>
              <w:t xml:space="preserve">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форме; </w:t>
            </w:r>
          </w:p>
          <w:p>
            <w:pPr>
              <w:pStyle w:val="Style21"/>
              <w:numPr>
                <w:ilvl w:val="0"/>
                <w:numId w:val="6"/>
              </w:numPr>
              <w:tabs>
                <w:tab w:val="left" w:pos="0" w:leader="none"/>
              </w:tabs>
              <w:ind w:left="707" w:hanging="283"/>
              <w:rPr/>
            </w:pPr>
            <w:r>
              <w:rPr/>
              <w:t xml:space="preserve">организация выездов на места размещения контейнерных площадок с целью их дальнейшего согласования; </w:t>
            </w:r>
          </w:p>
          <w:p>
            <w:pPr>
              <w:pStyle w:val="Style21"/>
              <w:numPr>
                <w:ilvl w:val="0"/>
                <w:numId w:val="6"/>
              </w:numPr>
              <w:tabs>
                <w:tab w:val="left" w:pos="0" w:leader="none"/>
              </w:tabs>
              <w:spacing w:before="0" w:after="283"/>
              <w:ind w:left="707" w:hanging="283"/>
              <w:rPr/>
            </w:pPr>
            <w:r>
              <w:rPr/>
              <w:t xml:space="preserve">внесение предложений, направленных на определение площадок (мест размещения) для установки контейнеров. </w:t>
            </w:r>
          </w:p>
          <w:p>
            <w:pPr>
              <w:pStyle w:val="Style24"/>
              <w:spacing w:before="0" w:after="283"/>
              <w:jc w:val="left"/>
              <w:rPr/>
            </w:pPr>
            <w:r>
              <w:rPr/>
              <w:t> </w:t>
            </w:r>
          </w:p>
          <w:p>
            <w:pPr>
              <w:pStyle w:val="Style21"/>
              <w:spacing w:before="0" w:after="283"/>
              <w:jc w:val="center"/>
              <w:rPr/>
            </w:pPr>
            <w:r>
              <w:rPr/>
              <w:t>3.Организация работы Комиссии</w:t>
            </w:r>
          </w:p>
          <w:p>
            <w:pPr>
              <w:pStyle w:val="Style23"/>
              <w:spacing w:before="0" w:after="283"/>
              <w:rPr/>
            </w:pPr>
            <w:r>
              <w:rPr/>
              <w:t xml:space="preserve">3.1.Положение о Комиссии, ее численный и персональный состав утверждается и изменяется постановлением администрации Полтавского сельского поселения. Комиссия состоит из председателя, заместителя председателя, секретаря и членов Комиссии. </w:t>
            </w:r>
          </w:p>
          <w:p>
            <w:pPr>
              <w:pStyle w:val="Style21"/>
              <w:numPr>
                <w:ilvl w:val="0"/>
                <w:numId w:val="7"/>
              </w:numPr>
              <w:tabs>
                <w:tab w:val="left" w:pos="0" w:leader="none"/>
              </w:tabs>
              <w:ind w:left="707" w:hanging="283"/>
              <w:rPr/>
            </w:pPr>
            <w:r>
              <w:rPr/>
              <w:t xml:space="preserve">2.Состав Комиссии должен исключать возможность возникновения конфликта интересов, который мог бы повлиять на принимаемые Комиссией решения. </w:t>
            </w:r>
          </w:p>
          <w:p>
            <w:pPr>
              <w:pStyle w:val="Style21"/>
              <w:numPr>
                <w:ilvl w:val="1"/>
                <w:numId w:val="7"/>
              </w:numPr>
              <w:tabs>
                <w:tab w:val="left" w:pos="0" w:leader="none"/>
              </w:tabs>
              <w:ind w:left="1414" w:hanging="283"/>
              <w:rPr/>
            </w:pPr>
            <w:r>
              <w:rPr/>
              <w:t xml:space="preserve">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w:t>
            </w:r>
          </w:p>
          <w:p>
            <w:pPr>
              <w:pStyle w:val="Style21"/>
              <w:numPr>
                <w:ilvl w:val="1"/>
                <w:numId w:val="7"/>
              </w:numPr>
              <w:tabs>
                <w:tab w:val="left" w:pos="0" w:leader="none"/>
              </w:tabs>
              <w:ind w:left="1414" w:hanging="283"/>
              <w:rPr/>
            </w:pPr>
            <w:r>
              <w:rPr/>
              <w:t xml:space="preserve">Заседания Комиссии проводятся по мере необходимости. </w:t>
            </w:r>
          </w:p>
          <w:p>
            <w:pPr>
              <w:pStyle w:val="Style21"/>
              <w:numPr>
                <w:ilvl w:val="1"/>
                <w:numId w:val="7"/>
              </w:numPr>
              <w:tabs>
                <w:tab w:val="left" w:pos="0" w:leader="none"/>
              </w:tabs>
              <w:ind w:left="1414" w:hanging="283"/>
              <w:rPr/>
            </w:pPr>
            <w:r>
              <w:rPr/>
              <w:t xml:space="preserve">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pPr>
              <w:pStyle w:val="Style21"/>
              <w:numPr>
                <w:ilvl w:val="1"/>
                <w:numId w:val="7"/>
              </w:numPr>
              <w:tabs>
                <w:tab w:val="left" w:pos="0" w:leader="none"/>
              </w:tabs>
              <w:ind w:left="1414" w:hanging="283"/>
              <w:rPr/>
            </w:pPr>
            <w:r>
              <w:rPr/>
              <w:t xml:space="preserve">Решение Комиссии считается принятым, если за него проголосовало более половины участвующих в заседании членов Комиссии. </w:t>
            </w:r>
          </w:p>
          <w:p>
            <w:pPr>
              <w:pStyle w:val="Style21"/>
              <w:numPr>
                <w:ilvl w:val="1"/>
                <w:numId w:val="7"/>
              </w:numPr>
              <w:tabs>
                <w:tab w:val="left" w:pos="0" w:leader="none"/>
              </w:tabs>
              <w:spacing w:before="0" w:after="283"/>
              <w:ind w:left="1414" w:hanging="283"/>
              <w:rPr/>
            </w:pPr>
            <w:r>
              <w:rPr/>
              <w:t xml:space="preserve">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pPr>
              <w:pStyle w:val="Style24"/>
              <w:spacing w:before="0" w:after="283"/>
              <w:rPr/>
            </w:pPr>
            <w:r>
              <w:rPr/>
              <w:t xml:space="preserve">Председатель Комиссии: </w:t>
            </w:r>
          </w:p>
          <w:p>
            <w:pPr>
              <w:pStyle w:val="Style21"/>
              <w:numPr>
                <w:ilvl w:val="0"/>
                <w:numId w:val="8"/>
              </w:numPr>
              <w:tabs>
                <w:tab w:val="left" w:pos="0" w:leader="none"/>
              </w:tabs>
              <w:ind w:left="707" w:hanging="283"/>
              <w:rPr/>
            </w:pPr>
            <w:r>
              <w:rPr/>
              <w:t xml:space="preserve">определяет время проведения выездных заседаний Комиссии и круг вопросов, вносимых на ее рассмотрение; </w:t>
            </w:r>
          </w:p>
          <w:p>
            <w:pPr>
              <w:pStyle w:val="Style21"/>
              <w:numPr>
                <w:ilvl w:val="0"/>
                <w:numId w:val="8"/>
              </w:numPr>
              <w:tabs>
                <w:tab w:val="left" w:pos="0" w:leader="none"/>
              </w:tabs>
              <w:spacing w:before="0" w:after="283"/>
              <w:ind w:left="707" w:hanging="283"/>
              <w:rPr/>
            </w:pPr>
            <w:r>
              <w:rPr/>
              <w:t>организует подготовку материалов для рассмотрения на Комиссии; - определяет повестку и проводит заседания Комиссии; - распределяет обязанности между членами комиссии.</w:t>
            </w:r>
          </w:p>
          <w:p>
            <w:pPr>
              <w:pStyle w:val="Style23"/>
              <w:rPr/>
            </w:pPr>
            <w:r>
              <w:rPr/>
              <w:t xml:space="preserve">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 </w:t>
            </w:r>
          </w:p>
          <w:p>
            <w:pPr>
              <w:pStyle w:val="Style24"/>
              <w:spacing w:before="0" w:after="283"/>
              <w:rPr/>
            </w:pPr>
            <w:r>
              <w:rPr/>
              <w:t xml:space="preserve">Секретарь Комиссии: </w:t>
            </w:r>
          </w:p>
          <w:p>
            <w:pPr>
              <w:pStyle w:val="Style21"/>
              <w:numPr>
                <w:ilvl w:val="0"/>
                <w:numId w:val="9"/>
              </w:numPr>
              <w:tabs>
                <w:tab w:val="left" w:pos="0" w:leader="none"/>
              </w:tabs>
              <w:ind w:left="707" w:hanging="283"/>
              <w:rPr/>
            </w:pPr>
            <w:r>
              <w:rPr/>
              <w:t xml:space="preserve">формирует пакет документов на рассмотрение Комиссией; </w:t>
            </w:r>
          </w:p>
          <w:p>
            <w:pPr>
              <w:pStyle w:val="Style21"/>
              <w:numPr>
                <w:ilvl w:val="0"/>
                <w:numId w:val="9"/>
              </w:numPr>
              <w:tabs>
                <w:tab w:val="left" w:pos="0" w:leader="none"/>
              </w:tabs>
              <w:ind w:left="707" w:hanging="283"/>
              <w:rPr/>
            </w:pPr>
            <w:r>
              <w:rPr/>
              <w:t xml:space="preserve">ведет и оформляет протоколы заседаний Комиссии; </w:t>
            </w:r>
          </w:p>
          <w:p>
            <w:pPr>
              <w:pStyle w:val="Style21"/>
              <w:numPr>
                <w:ilvl w:val="0"/>
                <w:numId w:val="9"/>
              </w:numPr>
              <w:tabs>
                <w:tab w:val="left" w:pos="0" w:leader="none"/>
              </w:tabs>
              <w:ind w:left="707" w:hanging="283"/>
              <w:rPr/>
            </w:pPr>
            <w:r>
              <w:rPr/>
              <w:t xml:space="preserve">при организации выездного заседания Комиссии извещает членов Комиссии о дате и времени заседания; </w:t>
            </w:r>
          </w:p>
          <w:p>
            <w:pPr>
              <w:pStyle w:val="Style21"/>
              <w:numPr>
                <w:ilvl w:val="0"/>
                <w:numId w:val="9"/>
              </w:numPr>
              <w:tabs>
                <w:tab w:val="left" w:pos="0" w:leader="none"/>
              </w:tabs>
              <w:ind w:left="707" w:hanging="283"/>
              <w:rPr/>
            </w:pPr>
            <w:r>
              <w:rPr/>
              <w:t xml:space="preserve">подготавливает проекты актов об определении мест размещения контейнеров и контейнерных площадок для сбора твердых бытовых отходов </w:t>
            </w:r>
          </w:p>
          <w:p>
            <w:pPr>
              <w:pStyle w:val="Style21"/>
              <w:numPr>
                <w:ilvl w:val="0"/>
                <w:numId w:val="9"/>
              </w:numPr>
              <w:tabs>
                <w:tab w:val="left" w:pos="0" w:leader="none"/>
              </w:tabs>
              <w:spacing w:before="0" w:after="283"/>
              <w:ind w:left="707" w:hanging="283"/>
              <w:rPr/>
            </w:pPr>
            <w:r>
              <w:rPr/>
              <w:t xml:space="preserve">ведет и вносит корректировки в реестр контейнерных площадок на период отсутствия заместителя председателя Комиссии. </w:t>
            </w:r>
          </w:p>
          <w:p>
            <w:pPr>
              <w:pStyle w:val="Style23"/>
              <w:spacing w:before="0" w:after="283"/>
              <w:rPr/>
            </w:pPr>
            <w:r>
              <w:rPr/>
              <w:t xml:space="preserve">Члены Комиссии вправе вносить предложения о рассмотрении на заседаниях Комиссии вопросов, отнесенных к ее компетенции. </w:t>
            </w:r>
          </w:p>
          <w:p>
            <w:pPr>
              <w:pStyle w:val="Style21"/>
              <w:numPr>
                <w:ilvl w:val="0"/>
                <w:numId w:val="10"/>
              </w:numPr>
              <w:tabs>
                <w:tab w:val="left" w:pos="0" w:leader="none"/>
              </w:tabs>
              <w:ind w:left="707" w:hanging="283"/>
              <w:rPr/>
            </w:pPr>
            <w:r>
              <w:rPr/>
              <w:t xml:space="preserve">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pPr>
              <w:pStyle w:val="Style21"/>
              <w:numPr>
                <w:ilvl w:val="0"/>
                <w:numId w:val="10"/>
              </w:numPr>
              <w:tabs>
                <w:tab w:val="left" w:pos="0" w:leader="none"/>
              </w:tabs>
              <w:ind w:left="707" w:hanging="283"/>
              <w:rPr/>
            </w:pPr>
            <w:r>
              <w:rPr/>
              <w:t xml:space="preserve">Результаты работы Комиссии оформляются актом об определении места размещения контейнерной площадки. К акту прилагается графический материал. </w:t>
            </w:r>
          </w:p>
          <w:p>
            <w:pPr>
              <w:pStyle w:val="Style21"/>
              <w:numPr>
                <w:ilvl w:val="0"/>
                <w:numId w:val="10"/>
              </w:numPr>
              <w:tabs>
                <w:tab w:val="left" w:pos="0" w:leader="none"/>
              </w:tabs>
              <w:spacing w:before="0" w:after="283"/>
              <w:ind w:left="707" w:hanging="283"/>
              <w:rPr/>
            </w:pPr>
            <w:r>
              <w:rPr/>
              <w:t xml:space="preserve">Акт об определении места размещения контейнерной площадки утверждается Главой Полтавского сельского поселения Карталинского муниципального района Челябинской области и членами комиссии, по прилагаемой форме. Утвержденный акт служит основанием для размещения контейнерной площадки.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spacing w:before="0" w:after="283"/>
              <w:rPr/>
            </w:pPr>
            <w:r>
              <w:rPr/>
              <w:t xml:space="preserve">  </w:t>
            </w:r>
          </w:p>
          <w:p>
            <w:pPr>
              <w:pStyle w:val="Style21"/>
              <w:spacing w:before="0" w:after="283"/>
              <w:jc w:val="right"/>
              <w:rPr/>
            </w:pPr>
            <w:r>
              <w:rPr/>
              <w:t>ПРИЛОЖЕНИЕ № 4</w:t>
            </w:r>
          </w:p>
          <w:p>
            <w:pPr>
              <w:pStyle w:val="Style21"/>
              <w:spacing w:before="0" w:after="283"/>
              <w:jc w:val="right"/>
              <w:rPr/>
            </w:pPr>
            <w:r>
              <w:rPr/>
              <w:t>к постановлению администрации</w:t>
            </w:r>
          </w:p>
          <w:p>
            <w:pPr>
              <w:pStyle w:val="Style24"/>
              <w:spacing w:before="0" w:after="283"/>
              <w:rPr/>
            </w:pPr>
            <w:r>
              <w:rPr/>
              <w:t xml:space="preserve">Полтавского сельского поселения от 28.02.2019 г. № 08 </w:t>
            </w:r>
          </w:p>
          <w:p>
            <w:pPr>
              <w:pStyle w:val="Style21"/>
              <w:spacing w:before="0" w:after="283"/>
              <w:jc w:val="right"/>
              <w:rPr/>
            </w:pPr>
            <w:r>
              <w:rPr/>
              <w:t> </w:t>
            </w:r>
          </w:p>
          <w:p>
            <w:pPr>
              <w:pStyle w:val="Style21"/>
              <w:spacing w:before="0" w:after="283"/>
              <w:rPr/>
            </w:pPr>
            <w:r>
              <w:rPr/>
              <w:t> </w:t>
            </w:r>
          </w:p>
          <w:p>
            <w:pPr>
              <w:pStyle w:val="Style24"/>
              <w:spacing w:before="0" w:after="283"/>
              <w:jc w:val="left"/>
              <w:rPr>
                <w:b/>
              </w:rPr>
            </w:pPr>
            <w:r>
              <w:rPr>
                <w:b/>
              </w:rPr>
              <w:t xml:space="preserve">Правила формирования и ведения реестра мест (площадок) накопления твердых коммунальных отходов, требования к его содержанию </w:t>
            </w:r>
          </w:p>
          <w:p>
            <w:pPr>
              <w:pStyle w:val="Style23"/>
              <w:spacing w:before="0" w:after="283"/>
              <w:rPr/>
            </w:pPr>
            <w:r>
              <w:rPr/>
              <w:t xml:space="preserve">  </w:t>
            </w:r>
          </w:p>
          <w:p>
            <w:pPr>
              <w:pStyle w:val="Style21"/>
              <w:numPr>
                <w:ilvl w:val="0"/>
                <w:numId w:val="11"/>
              </w:numPr>
              <w:tabs>
                <w:tab w:val="left" w:pos="0" w:leader="none"/>
              </w:tabs>
              <w:ind w:left="707" w:hanging="283"/>
              <w:rPr/>
            </w:pPr>
            <w:r>
              <w:rPr/>
              <w:t xml:space="preserve">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pPr>
              <w:pStyle w:val="Style21"/>
              <w:numPr>
                <w:ilvl w:val="0"/>
                <w:numId w:val="11"/>
              </w:numPr>
              <w:tabs>
                <w:tab w:val="left" w:pos="0" w:leader="none"/>
              </w:tabs>
              <w:ind w:left="707" w:hanging="283"/>
              <w:rPr/>
            </w:pPr>
            <w:r>
              <w:rPr/>
              <w:t xml:space="preserve">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pPr>
              <w:pStyle w:val="Style21"/>
              <w:numPr>
                <w:ilvl w:val="0"/>
                <w:numId w:val="11"/>
              </w:numPr>
              <w:tabs>
                <w:tab w:val="left" w:pos="0" w:leader="none"/>
              </w:tabs>
              <w:ind w:left="707" w:hanging="283"/>
              <w:rPr/>
            </w:pPr>
            <w:r>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pPr>
              <w:pStyle w:val="Style21"/>
              <w:numPr>
                <w:ilvl w:val="0"/>
                <w:numId w:val="11"/>
              </w:numPr>
              <w:tabs>
                <w:tab w:val="left" w:pos="0" w:leader="none"/>
              </w:tabs>
              <w:spacing w:before="0" w:after="283"/>
              <w:ind w:left="707" w:hanging="283"/>
              <w:rPr/>
            </w:pPr>
            <w:r>
              <w:rPr/>
              <w:t>Реестр ведется на государственном языке Российской Федерации.</w:t>
            </w:r>
          </w:p>
          <w:p>
            <w:pPr>
              <w:pStyle w:val="Style21"/>
              <w:numPr>
                <w:ilvl w:val="0"/>
                <w:numId w:val="11"/>
              </w:numPr>
              <w:tabs>
                <w:tab w:val="left" w:pos="0" w:leader="none"/>
              </w:tabs>
              <w:spacing w:before="0" w:after="283"/>
              <w:ind w:left="707" w:hanging="283"/>
              <w:rPr/>
            </w:pPr>
            <w:r>
              <w:rPr/>
              <w:t xml:space="preserve">В соответствии с </w:t>
            </w:r>
            <w:hyperlink r:id="rId6">
              <w:r>
                <w:rPr>
                  <w:rStyle w:val="Style14"/>
                  <w:color w:val="000080"/>
                  <w:u w:val="single"/>
                  <w:lang w:val="zxx"/>
                </w:rPr>
                <w:t>пунктом 5 статьи 13.4</w:t>
              </w:r>
            </w:hyperlink>
            <w:hyperlink r:id="rId7">
              <w:r>
                <w:rPr>
                  <w:rStyle w:val="Style14"/>
                  <w:color w:val="000080"/>
                  <w:u w:val="single"/>
                  <w:lang w:val="zxx"/>
                </w:rPr>
                <w:t xml:space="preserve"> </w:t>
              </w:r>
            </w:hyperlink>
            <w:r>
              <w:rPr/>
              <w:t xml:space="preserve">Федерального закона "Об отходах производства и потребления" реестр включает в себя следующие разделы: </w:t>
            </w:r>
          </w:p>
          <w:p>
            <w:pPr>
              <w:pStyle w:val="Style21"/>
              <w:spacing w:before="0" w:after="283"/>
              <w:jc w:val="left"/>
              <w:rPr/>
            </w:pPr>
            <w:r>
              <w:rPr/>
              <w:t>данные о нахождении мест (площадок) накопления твердых</w:t>
            </w:r>
          </w:p>
          <w:p>
            <w:pPr>
              <w:pStyle w:val="Style24"/>
              <w:spacing w:before="0" w:after="283"/>
              <w:rPr/>
            </w:pPr>
            <w:r>
              <w:rPr/>
              <w:t xml:space="preserve">коммунальных отходов; данные о технических характеристиках мест (площадок) накопления </w:t>
            </w:r>
          </w:p>
          <w:p>
            <w:pPr>
              <w:pStyle w:val="Style21"/>
              <w:spacing w:before="0" w:after="283"/>
              <w:jc w:val="right"/>
              <w:rPr/>
            </w:pPr>
            <w:r>
              <w:rPr/>
              <w:t>твердых коммунальных отходов; данные о собственниках мест (площадок) накопления твердых</w:t>
            </w:r>
          </w:p>
          <w:p>
            <w:pPr>
              <w:pStyle w:val="Style23"/>
              <w:spacing w:before="0" w:after="283"/>
              <w:rPr/>
            </w:pPr>
            <w:r>
              <w:rPr/>
              <w:t xml:space="preserve">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pPr>
              <w:pStyle w:val="Style21"/>
              <w:numPr>
                <w:ilvl w:val="0"/>
                <w:numId w:val="12"/>
              </w:numPr>
              <w:tabs>
                <w:tab w:val="left" w:pos="0" w:leader="none"/>
              </w:tabs>
              <w:spacing w:before="0" w:after="283"/>
              <w:ind w:left="707" w:hanging="283"/>
              <w:rPr/>
            </w:pPr>
            <w:r>
              <w:rPr/>
              <w:t xml:space="preserve">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pPr>
              <w:pStyle w:val="Style23"/>
              <w:spacing w:before="0" w:after="283"/>
              <w:rPr/>
            </w:pPr>
            <w:r>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pPr>
              <w:pStyle w:val="Style21"/>
              <w:numPr>
                <w:ilvl w:val="0"/>
                <w:numId w:val="13"/>
              </w:numPr>
              <w:tabs>
                <w:tab w:val="left" w:pos="0" w:leader="none"/>
              </w:tabs>
              <w:spacing w:before="0" w:after="283"/>
              <w:ind w:left="707" w:hanging="283"/>
              <w:rPr/>
            </w:pPr>
            <w:r>
              <w:rPr/>
              <w:t xml:space="preserve">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pPr>
              <w:pStyle w:val="Style23"/>
              <w:rPr/>
            </w:pPr>
            <w:r>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23"/>
              <w:spacing w:before="0" w:after="283"/>
              <w:rPr/>
            </w:pPr>
            <w:r>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21"/>
              <w:numPr>
                <w:ilvl w:val="0"/>
                <w:numId w:val="14"/>
              </w:numPr>
              <w:tabs>
                <w:tab w:val="left" w:pos="0" w:leader="none"/>
              </w:tabs>
              <w:spacing w:before="0" w:after="283"/>
              <w:ind w:left="707" w:hanging="283"/>
              <w:rPr/>
            </w:pPr>
            <w:r>
              <w:rPr/>
              <w:t xml:space="preserve">Раздел "Данные о собственниках мест (площадок) накопления твердых коммунальных отходов" содержит сведения: </w:t>
            </w:r>
          </w:p>
          <w:p>
            <w:pPr>
              <w:pStyle w:val="Style23"/>
              <w:spacing w:before="0" w:after="283"/>
              <w:rPr/>
            </w:pPr>
            <w:r>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pPr>
              <w:pStyle w:val="Style21"/>
              <w:numPr>
                <w:ilvl w:val="0"/>
                <w:numId w:val="15"/>
              </w:numPr>
              <w:tabs>
                <w:tab w:val="left" w:pos="0" w:leader="none"/>
              </w:tabs>
              <w:ind w:left="707" w:hanging="283"/>
              <w:rPr/>
            </w:pPr>
            <w:r>
              <w:rPr/>
              <w:t xml:space="preserve">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pPr>
              <w:pStyle w:val="Style21"/>
              <w:numPr>
                <w:ilvl w:val="0"/>
                <w:numId w:val="15"/>
              </w:numPr>
              <w:tabs>
                <w:tab w:val="left" w:pos="0" w:leader="none"/>
              </w:tabs>
              <w:ind w:left="707" w:hanging="283"/>
              <w:rPr/>
            </w:pPr>
            <w:r>
              <w:rPr/>
              <w:t xml:space="preserve">В случае если место (площадка) накопления твердых коммунальных отходов создано органом местного самоуправления в соответствии с </w:t>
            </w:r>
            <w:hyperlink r:id="rId8">
              <w:r>
                <w:rPr>
                  <w:rStyle w:val="Style14"/>
                  <w:color w:val="000080"/>
                  <w:u w:val="single"/>
                  <w:lang w:val="zxx"/>
                </w:rPr>
                <w:t xml:space="preserve">пунктом </w:t>
              </w:r>
            </w:hyperlink>
            <w:hyperlink r:id="rId9">
              <w:r>
                <w:rPr>
                  <w:rStyle w:val="Style14"/>
                  <w:color w:val="000080"/>
                  <w:u w:val="single"/>
                  <w:lang w:val="zxx"/>
                </w:rPr>
                <w:t>3</w:t>
              </w:r>
            </w:hyperlink>
            <w:hyperlink r:id="rId10">
              <w:r>
                <w:rPr>
                  <w:rStyle w:val="Style14"/>
                  <w:color w:val="000080"/>
                  <w:u w:val="single"/>
                  <w:lang w:val="zxx"/>
                </w:rPr>
                <w:t xml:space="preserve"> </w:t>
              </w:r>
            </w:hyperlink>
            <w:r>
              <w:rPr/>
              <w:t>Порядка определения мест размещения контейнерных площадок для сбора твердых коммунальных отходов на территории Полтавского сельского поселения</w:t>
            </w:r>
            <w:r>
              <w:rPr>
                <w:rFonts w:ascii="Arial" w:hAnsi="Arial"/>
              </w:rPr>
              <w:t xml:space="preserve">, </w:t>
            </w:r>
            <w:r>
              <w:rPr/>
              <w:t>сведения</w:t>
            </w:r>
            <w:r>
              <w:rPr>
                <w:color w:val="FF0000"/>
              </w:rPr>
              <w:t xml:space="preserve"> </w:t>
            </w:r>
            <w:r>
              <w:rPr/>
              <w:t xml:space="preserve">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pPr>
              <w:pStyle w:val="Style21"/>
              <w:numPr>
                <w:ilvl w:val="0"/>
                <w:numId w:val="15"/>
              </w:numPr>
              <w:tabs>
                <w:tab w:val="left" w:pos="0" w:leader="none"/>
              </w:tabs>
              <w:ind w:left="707" w:hanging="283"/>
              <w:rPr/>
            </w:pPr>
            <w:r>
              <w:rPr/>
              <w:t xml:space="preserve">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pPr>
              <w:pStyle w:val="Style21"/>
              <w:numPr>
                <w:ilvl w:val="0"/>
                <w:numId w:val="15"/>
              </w:numPr>
              <w:tabs>
                <w:tab w:val="left" w:pos="0" w:leader="none"/>
              </w:tabs>
              <w:ind w:left="707" w:hanging="283"/>
              <w:rPr/>
            </w:pPr>
            <w:r>
              <w:rPr/>
              <w:t xml:space="preserve">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pPr>
              <w:pStyle w:val="Style21"/>
              <w:numPr>
                <w:ilvl w:val="0"/>
                <w:numId w:val="15"/>
              </w:numPr>
              <w:tabs>
                <w:tab w:val="left" w:pos="0" w:leader="none"/>
              </w:tabs>
              <w:ind w:left="707" w:hanging="283"/>
              <w:rPr/>
            </w:pPr>
            <w:r>
              <w:rPr/>
              <w:t xml:space="preserve">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pPr>
              <w:pStyle w:val="Style21"/>
              <w:numPr>
                <w:ilvl w:val="0"/>
                <w:numId w:val="15"/>
              </w:numPr>
              <w:tabs>
                <w:tab w:val="left" w:pos="0" w:leader="none"/>
              </w:tabs>
              <w:ind w:left="707" w:hanging="283"/>
              <w:rPr/>
            </w:pPr>
            <w:r>
              <w:rPr/>
              <w:t xml:space="preserve">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pPr>
              <w:pStyle w:val="Style21"/>
              <w:numPr>
                <w:ilvl w:val="0"/>
                <w:numId w:val="15"/>
              </w:numPr>
              <w:tabs>
                <w:tab w:val="left" w:pos="0" w:leader="none"/>
              </w:tabs>
              <w:spacing w:before="0" w:after="283"/>
              <w:ind w:left="707" w:hanging="283"/>
              <w:rPr/>
            </w:pPr>
            <w:r>
              <w:rPr/>
              <w:t xml:space="preserve">Решение об отказе во включении сведений о месте (площадке) накопления твердых коммунальных отходов в реестр принимается в следующих случаях: </w:t>
            </w:r>
          </w:p>
          <w:p>
            <w:pPr>
              <w:pStyle w:val="Style21"/>
              <w:spacing w:before="0" w:after="283"/>
              <w:jc w:val="right"/>
              <w:rPr/>
            </w:pPr>
            <w:r>
              <w:rPr/>
              <w:t>а) несоответствие заявки о включении сведений о месте (площадке)</w:t>
            </w:r>
          </w:p>
          <w:p>
            <w:pPr>
              <w:pStyle w:val="Style23"/>
              <w:rPr/>
            </w:pPr>
            <w:r>
              <w:rPr/>
              <w:t xml:space="preserve">накопления твердых коммунальных отходов в реестр установленной форме; </w:t>
            </w:r>
          </w:p>
          <w:p>
            <w:pPr>
              <w:pStyle w:val="Style23"/>
              <w:rPr/>
            </w:pPr>
            <w:r>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pPr>
              <w:pStyle w:val="Style23"/>
              <w:spacing w:before="0" w:after="283"/>
              <w:rPr/>
            </w:pPr>
            <w:r>
              <w:rPr/>
              <w:t xml:space="preserve">в) отсутствие согласования уполномоченным органом создания места (площадки) накопления твердых коммунальных отходов. </w:t>
            </w:r>
          </w:p>
          <w:p>
            <w:pPr>
              <w:pStyle w:val="Style21"/>
              <w:numPr>
                <w:ilvl w:val="0"/>
                <w:numId w:val="16"/>
              </w:numPr>
              <w:tabs>
                <w:tab w:val="left" w:pos="0" w:leader="none"/>
              </w:tabs>
              <w:ind w:left="707" w:hanging="283"/>
              <w:rPr/>
            </w:pPr>
            <w:r>
              <w:rPr/>
              <w:t xml:space="preserve">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pPr>
              <w:pStyle w:val="Style21"/>
              <w:numPr>
                <w:ilvl w:val="0"/>
                <w:numId w:val="16"/>
              </w:numPr>
              <w:tabs>
                <w:tab w:val="left" w:pos="0" w:leader="none"/>
              </w:tabs>
              <w:ind w:left="707" w:hanging="283"/>
              <w:rPr/>
            </w:pPr>
            <w:r>
              <w:rPr/>
              <w:t xml:space="preserve">Уполномоченный орган уведомляет заявителя о принятом решении в течение 3 рабочих дней со дня его принятия. </w:t>
            </w:r>
          </w:p>
          <w:p>
            <w:pPr>
              <w:pStyle w:val="Style21"/>
              <w:numPr>
                <w:ilvl w:val="0"/>
                <w:numId w:val="16"/>
              </w:numPr>
              <w:tabs>
                <w:tab w:val="left" w:pos="0" w:leader="none"/>
              </w:tabs>
              <w:ind w:left="707" w:hanging="283"/>
              <w:rPr/>
            </w:pPr>
            <w:r>
              <w:rPr/>
              <w:t xml:space="preserve">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12 - 17 настоящих Правил. </w:t>
            </w:r>
          </w:p>
          <w:p>
            <w:pPr>
              <w:pStyle w:val="Style21"/>
              <w:numPr>
                <w:ilvl w:val="0"/>
                <w:numId w:val="16"/>
              </w:numPr>
              <w:tabs>
                <w:tab w:val="left" w:pos="0" w:leader="none"/>
              </w:tabs>
              <w:spacing w:before="0" w:after="283"/>
              <w:ind w:left="707" w:hanging="283"/>
              <w:rPr/>
            </w:pPr>
            <w:r>
              <w:rPr/>
              <w:t xml:space="preserve">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pPr>
              <w:pStyle w:val="Style21"/>
              <w:spacing w:before="0" w:after="283"/>
              <w:jc w:val="right"/>
              <w:rPr/>
            </w:pPr>
            <w:r>
              <w:rPr/>
              <w:t> </w:t>
            </w:r>
          </w:p>
          <w:p>
            <w:pPr>
              <w:pStyle w:val="Style21"/>
              <w:spacing w:before="0" w:after="283"/>
              <w:jc w:val="right"/>
              <w:rPr/>
            </w:pPr>
            <w:r>
              <w:rPr/>
              <w:t> </w:t>
            </w:r>
          </w:p>
          <w:p>
            <w:pPr>
              <w:pStyle w:val="Style24"/>
              <w:spacing w:before="0" w:after="283"/>
              <w:rPr/>
            </w:pPr>
            <w:r>
              <w:rPr/>
              <w:t xml:space="preserve">Приложение №1 к ПОЛОЖЕНИЮ о постоянно действующей комиссии по определению мест размещения контейнерных площадок для сбора ТКО на территории Полтавского сельского поселения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Главе сельского поселения</w:t>
            </w:r>
          </w:p>
          <w:p>
            <w:pPr>
              <w:pStyle w:val="Style21"/>
              <w:spacing w:before="0" w:after="283"/>
              <w:jc w:val="right"/>
              <w:rPr/>
            </w:pPr>
            <w:r>
              <w:rPr/>
              <w:t>от</w:t>
            </w:r>
          </w:p>
          <w:p>
            <w:pPr>
              <w:pStyle w:val="Style21"/>
              <w:spacing w:before="0" w:after="283"/>
              <w:jc w:val="right"/>
              <w:rPr/>
            </w:pPr>
            <w:r>
              <w:rPr/>
              <w:t>_________________________________</w:t>
            </w:r>
          </w:p>
          <w:p>
            <w:pPr>
              <w:pStyle w:val="Style21"/>
              <w:spacing w:before="0" w:after="283"/>
              <w:jc w:val="center"/>
              <w:rPr/>
            </w:pPr>
            <w:r>
              <w:rPr/>
              <w:t> </w:t>
            </w:r>
          </w:p>
          <w:p>
            <w:pPr>
              <w:pStyle w:val="1"/>
              <w:rPr>
                <w:lang w:val="ru-RU"/>
              </w:rPr>
            </w:pPr>
            <w:r>
              <w:rPr>
                <w:lang w:val="ru-RU"/>
              </w:rPr>
              <w:t>Заявка о согласовании с администрацией Полтавского сельского поселения</w:t>
            </w:r>
          </w:p>
          <w:p>
            <w:pPr>
              <w:pStyle w:val="Style24"/>
              <w:spacing w:before="0" w:after="283"/>
              <w:jc w:val="left"/>
              <w:rPr>
                <w:b/>
              </w:rPr>
            </w:pPr>
            <w:r>
              <w:rPr>
                <w:b/>
              </w:rPr>
              <w:t xml:space="preserve">создания места (площадки) накопления твѐрдых коммунальных отходов на территории Полтавского сельского поселения </w:t>
            </w:r>
          </w:p>
          <w:p>
            <w:pPr>
              <w:pStyle w:val="Style21"/>
              <w:spacing w:before="0" w:after="283"/>
              <w:jc w:val="center"/>
              <w:rPr/>
            </w:pPr>
            <w:r>
              <w:rPr/>
              <w:t> </w:t>
            </w:r>
          </w:p>
          <w:p>
            <w:pPr>
              <w:pStyle w:val="Style23"/>
              <w:spacing w:before="0" w:after="283"/>
              <w:rPr/>
            </w:pPr>
            <w:r>
              <w:rPr/>
              <w:t xml:space="preserve">Прошу согласовать создание места (площадки) накопления твѐрдых коммунальных отходов на территории Полтавского сельского (сельского) поселения: </w:t>
            </w:r>
          </w:p>
          <w:p>
            <w:pPr>
              <w:pStyle w:val="Style21"/>
              <w:numPr>
                <w:ilvl w:val="0"/>
                <w:numId w:val="17"/>
              </w:numPr>
              <w:tabs>
                <w:tab w:val="left" w:pos="0" w:leader="none"/>
              </w:tabs>
              <w:spacing w:before="0" w:after="283"/>
              <w:ind w:left="707" w:hanging="283"/>
              <w:rPr/>
            </w:pPr>
            <w:r>
              <w:rPr/>
              <w:t xml:space="preserve">Данные о предполагаемом нахождении места (площадки) накопления ТКО: </w:t>
            </w:r>
          </w:p>
          <w:p>
            <w:pPr>
              <w:pStyle w:val="Style24"/>
              <w:rPr/>
            </w:pPr>
            <w:r>
              <w:rPr/>
              <w:t xml:space="preserve">1.1. </w:t>
            </w:r>
          </w:p>
          <w:p>
            <w:pPr>
              <w:pStyle w:val="Style23"/>
              <w:spacing w:before="0" w:after="283"/>
              <w:rPr/>
            </w:pPr>
            <w:r>
              <w:rPr/>
              <w:t xml:space="preserve">Адрес:_______________________________________________________ </w:t>
            </w:r>
          </w:p>
          <w:p>
            <w:pPr>
              <w:pStyle w:val="Style21"/>
              <w:numPr>
                <w:ilvl w:val="0"/>
                <w:numId w:val="18"/>
              </w:numPr>
              <w:tabs>
                <w:tab w:val="left" w:pos="0" w:leader="none"/>
              </w:tabs>
              <w:spacing w:before="0" w:after="283"/>
              <w:ind w:left="707" w:hanging="283"/>
              <w:rPr/>
            </w:pPr>
            <w:r>
              <w:rPr/>
              <w:t xml:space="preserve">Географические координаты:___________________________________ </w:t>
            </w:r>
          </w:p>
          <w:p>
            <w:pPr>
              <w:pStyle w:val="Style21"/>
              <w:spacing w:before="0" w:after="283"/>
              <w:rPr/>
            </w:pPr>
            <w:r>
              <w:rPr/>
              <w:t>Данные о технических характеристиках предполагаемого места (площадки) накопления ТКО:</w:t>
            </w:r>
          </w:p>
          <w:p>
            <w:pPr>
              <w:pStyle w:val="Style24"/>
              <w:rPr/>
            </w:pPr>
            <w:r>
              <w:rPr/>
              <w:t xml:space="preserve">2.1. </w:t>
            </w:r>
          </w:p>
          <w:p>
            <w:pPr>
              <w:pStyle w:val="Style23"/>
              <w:rPr/>
            </w:pPr>
            <w:r>
              <w:rPr/>
              <w:t xml:space="preserve">покрытие:____________________________________________________ </w:t>
            </w:r>
          </w:p>
          <w:p>
            <w:pPr>
              <w:pStyle w:val="Style24"/>
              <w:rPr/>
            </w:pPr>
            <w:r>
              <w:rPr/>
              <w:t xml:space="preserve">2.2. </w:t>
            </w:r>
          </w:p>
          <w:p>
            <w:pPr>
              <w:pStyle w:val="Style23"/>
              <w:spacing w:before="0" w:after="283"/>
              <w:rPr/>
            </w:pPr>
            <w:r>
              <w:rPr/>
              <w:t xml:space="preserve">площадь:____________________________________________________ </w:t>
            </w:r>
          </w:p>
          <w:p>
            <w:pPr>
              <w:pStyle w:val="Style21"/>
              <w:numPr>
                <w:ilvl w:val="0"/>
                <w:numId w:val="19"/>
              </w:numPr>
              <w:tabs>
                <w:tab w:val="left" w:pos="0" w:leader="none"/>
              </w:tabs>
              <w:spacing w:before="0" w:after="283"/>
              <w:ind w:left="707" w:hanging="283"/>
              <w:rPr/>
            </w:pPr>
            <w:r>
              <w:rPr/>
              <w:t xml:space="preserve">количество планируемых к размещению контейнеров и бункеров с указанием их объема:_____________________________________________________ </w:t>
            </w:r>
          </w:p>
          <w:p>
            <w:pPr>
              <w:pStyle w:val="Style21"/>
              <w:spacing w:before="0" w:after="283"/>
              <w:rPr/>
            </w:pPr>
            <w:r>
              <w:rPr/>
              <w:t>Данные о собственнике планируемого места (площадки) накопления ТКО:</w:t>
            </w:r>
          </w:p>
          <w:p>
            <w:pPr>
              <w:pStyle w:val="Style21"/>
              <w:spacing w:before="0" w:after="283"/>
              <w:rPr/>
            </w:pPr>
            <w:r>
              <w:rPr/>
              <w:t>3.1. для ЮЛ:</w:t>
            </w:r>
          </w:p>
          <w:p>
            <w:pPr>
              <w:pStyle w:val="Style23"/>
              <w:spacing w:before="0" w:after="283"/>
              <w:rPr/>
            </w:pPr>
            <w:r>
              <w:rPr/>
              <w:t xml:space="preserve">  </w:t>
            </w:r>
          </w:p>
          <w:p>
            <w:pPr>
              <w:pStyle w:val="Style21"/>
              <w:numPr>
                <w:ilvl w:val="0"/>
                <w:numId w:val="20"/>
              </w:numPr>
              <w:tabs>
                <w:tab w:val="left" w:pos="0" w:leader="none"/>
              </w:tabs>
              <w:spacing w:before="0" w:after="283"/>
              <w:ind w:left="707" w:hanging="283"/>
              <w:rPr/>
            </w:pPr>
            <w:r>
              <w:rPr/>
              <w:t xml:space="preserve">полное </w:t>
            </w:r>
          </w:p>
          <w:p>
            <w:pPr>
              <w:pStyle w:val="Style23"/>
              <w:spacing w:before="0" w:after="283"/>
              <w:rPr/>
            </w:pPr>
            <w:r>
              <w:rPr/>
              <w:t xml:space="preserve">наименование:_________________________________________ </w:t>
            </w:r>
          </w:p>
          <w:p>
            <w:pPr>
              <w:pStyle w:val="Style21"/>
              <w:numPr>
                <w:ilvl w:val="0"/>
                <w:numId w:val="21"/>
              </w:numPr>
              <w:tabs>
                <w:tab w:val="left" w:pos="0" w:leader="none"/>
              </w:tabs>
              <w:spacing w:before="0" w:after="283"/>
              <w:ind w:left="707" w:hanging="283"/>
              <w:rPr/>
            </w:pPr>
            <w:r>
              <w:rPr/>
              <w:t xml:space="preserve">ОГРН записи в </w:t>
            </w:r>
          </w:p>
          <w:p>
            <w:pPr>
              <w:pStyle w:val="Style23"/>
              <w:spacing w:before="0" w:after="283"/>
              <w:rPr/>
            </w:pPr>
            <w:r>
              <w:rPr/>
              <w:t xml:space="preserve">ЕГРЮЛ:_______________________________________ </w:t>
            </w:r>
          </w:p>
          <w:p>
            <w:pPr>
              <w:pStyle w:val="Style21"/>
              <w:numPr>
                <w:ilvl w:val="0"/>
                <w:numId w:val="22"/>
              </w:numPr>
              <w:tabs>
                <w:tab w:val="left" w:pos="0" w:leader="none"/>
              </w:tabs>
              <w:spacing w:before="0" w:after="283"/>
              <w:ind w:left="707" w:hanging="283"/>
              <w:rPr/>
            </w:pPr>
            <w:r>
              <w:rPr/>
              <w:t xml:space="preserve">фактический </w:t>
            </w:r>
          </w:p>
          <w:p>
            <w:pPr>
              <w:pStyle w:val="Style21"/>
              <w:spacing w:before="0" w:after="283"/>
              <w:rPr/>
            </w:pPr>
            <w:r>
              <w:rPr/>
              <w:t>3.2. для ИП:</w:t>
            </w:r>
          </w:p>
          <w:p>
            <w:pPr>
              <w:pStyle w:val="Style21"/>
              <w:spacing w:before="0" w:after="283"/>
              <w:rPr/>
            </w:pPr>
            <w:r>
              <w:rPr/>
              <w:t>Ф.И.О.:______________________________________________________</w:t>
            </w:r>
          </w:p>
          <w:p>
            <w:pPr>
              <w:pStyle w:val="Style23"/>
              <w:rPr/>
            </w:pPr>
            <w:r>
              <w:rPr/>
              <w:t xml:space="preserve">адрес:___________________________________________ </w:t>
            </w:r>
          </w:p>
          <w:p>
            <w:pPr>
              <w:pStyle w:val="Style23"/>
              <w:rPr/>
            </w:pPr>
            <w:r>
              <w:rPr/>
              <w:t xml:space="preserve">  </w:t>
            </w:r>
          </w:p>
          <w:p>
            <w:pPr>
              <w:pStyle w:val="Style24"/>
              <w:rPr/>
            </w:pPr>
            <w:r>
              <w:rPr/>
              <w:t xml:space="preserve">- </w:t>
            </w:r>
          </w:p>
          <w:p>
            <w:pPr>
              <w:pStyle w:val="Style23"/>
              <w:spacing w:before="0" w:after="283"/>
              <w:rPr/>
            </w:pPr>
            <w:r>
              <w:rPr/>
              <w:t xml:space="preserve">  </w:t>
            </w:r>
          </w:p>
          <w:p>
            <w:pPr>
              <w:pStyle w:val="Style21"/>
              <w:numPr>
                <w:ilvl w:val="0"/>
                <w:numId w:val="23"/>
              </w:numPr>
              <w:tabs>
                <w:tab w:val="left" w:pos="0" w:leader="none"/>
              </w:tabs>
              <w:spacing w:before="0" w:after="283"/>
              <w:ind w:left="707" w:hanging="283"/>
              <w:rPr/>
            </w:pPr>
            <w:r>
              <w:rPr/>
              <w:t xml:space="preserve">ОГРН записи в </w:t>
            </w:r>
          </w:p>
          <w:p>
            <w:pPr>
              <w:pStyle w:val="Style24"/>
              <w:spacing w:before="0" w:after="283"/>
              <w:rPr/>
            </w:pPr>
            <w:r>
              <w:rPr/>
              <w:t xml:space="preserve">ЕГРИП:________________________________________ </w:t>
            </w:r>
          </w:p>
          <w:p>
            <w:pPr>
              <w:pStyle w:val="Style21"/>
              <w:numPr>
                <w:ilvl w:val="0"/>
                <w:numId w:val="24"/>
              </w:numPr>
              <w:tabs>
                <w:tab w:val="left" w:pos="0" w:leader="none"/>
              </w:tabs>
              <w:spacing w:before="0" w:after="283"/>
              <w:ind w:left="707" w:hanging="283"/>
              <w:rPr/>
            </w:pPr>
            <w:r>
              <w:rPr/>
              <w:t xml:space="preserve">адрес регистрации по месту </w:t>
            </w:r>
          </w:p>
          <w:p>
            <w:pPr>
              <w:pStyle w:val="Style21"/>
              <w:spacing w:before="0" w:after="283"/>
              <w:rPr/>
            </w:pPr>
            <w:r>
              <w:rPr/>
              <w:t>3.3. для ФЛ:</w:t>
            </w:r>
          </w:p>
          <w:p>
            <w:pPr>
              <w:pStyle w:val="Style21"/>
              <w:spacing w:before="0" w:after="283"/>
              <w:rPr/>
            </w:pPr>
            <w:r>
              <w:rPr/>
              <w:t>Ф.И.О.:______________________________________________________</w:t>
            </w:r>
          </w:p>
          <w:p>
            <w:pPr>
              <w:pStyle w:val="Style24"/>
              <w:rPr/>
            </w:pPr>
            <w:r>
              <w:rPr/>
              <w:t xml:space="preserve">жительства:__________________________ </w:t>
            </w:r>
          </w:p>
          <w:p>
            <w:pPr>
              <w:pStyle w:val="Style23"/>
              <w:rPr/>
            </w:pPr>
            <w:r>
              <w:rPr/>
              <w:t xml:space="preserve">  </w:t>
            </w:r>
          </w:p>
          <w:p>
            <w:pPr>
              <w:pStyle w:val="Style24"/>
              <w:rPr/>
            </w:pPr>
            <w:r>
              <w:rPr/>
              <w:t xml:space="preserve">- </w:t>
            </w:r>
          </w:p>
          <w:p>
            <w:pPr>
              <w:pStyle w:val="Style23"/>
              <w:spacing w:before="0" w:after="283"/>
              <w:rPr/>
            </w:pPr>
            <w:r>
              <w:rPr/>
              <w:t xml:space="preserve">  </w:t>
            </w:r>
          </w:p>
          <w:p>
            <w:pPr>
              <w:pStyle w:val="Style21"/>
              <w:numPr>
                <w:ilvl w:val="0"/>
                <w:numId w:val="25"/>
              </w:numPr>
              <w:tabs>
                <w:tab w:val="left" w:pos="0" w:leader="none"/>
              </w:tabs>
              <w:spacing w:before="0" w:after="283"/>
              <w:ind w:left="707" w:hanging="283"/>
              <w:rPr/>
            </w:pPr>
            <w:r>
              <w:rPr/>
              <w:t>серия, номер и дата выдачи паспорта или иного документа, удостоверяющего личность:______________________________________________</w:t>
            </w:r>
          </w:p>
          <w:p>
            <w:pPr>
              <w:pStyle w:val="Style21"/>
              <w:numPr>
                <w:ilvl w:val="0"/>
                <w:numId w:val="25"/>
              </w:numPr>
              <w:tabs>
                <w:tab w:val="left" w:pos="0" w:leader="none"/>
              </w:tabs>
              <w:spacing w:before="0" w:after="283"/>
              <w:ind w:left="707" w:hanging="283"/>
              <w:rPr/>
            </w:pPr>
            <w:r>
              <w:rPr/>
              <w:t xml:space="preserve">адрес регистрации по месту </w:t>
            </w:r>
          </w:p>
          <w:p>
            <w:pPr>
              <w:pStyle w:val="Style23"/>
              <w:spacing w:before="0" w:after="283"/>
              <w:rPr/>
            </w:pPr>
            <w:r>
              <w:rPr/>
              <w:t xml:space="preserve">жительства:__________________________ </w:t>
            </w:r>
          </w:p>
          <w:p>
            <w:pPr>
              <w:pStyle w:val="Style21"/>
              <w:numPr>
                <w:ilvl w:val="0"/>
                <w:numId w:val="26"/>
              </w:numPr>
              <w:tabs>
                <w:tab w:val="left" w:pos="0" w:leader="none"/>
              </w:tabs>
              <w:spacing w:before="0" w:after="283"/>
              <w:ind w:left="707" w:hanging="283"/>
              <w:rPr/>
            </w:pPr>
            <w:r>
              <w:rPr/>
              <w:t xml:space="preserve">контактные </w:t>
            </w:r>
          </w:p>
          <w:p>
            <w:pPr>
              <w:pStyle w:val="Style23"/>
              <w:spacing w:before="0" w:after="283"/>
              <w:rPr/>
            </w:pPr>
            <w:r>
              <w:rPr/>
              <w:t xml:space="preserve">данные:___________________________________________ </w:t>
            </w:r>
          </w:p>
          <w:p>
            <w:pPr>
              <w:pStyle w:val="Style21"/>
              <w:numPr>
                <w:ilvl w:val="0"/>
                <w:numId w:val="27"/>
              </w:numPr>
              <w:tabs>
                <w:tab w:val="left" w:pos="0" w:leader="none"/>
              </w:tabs>
              <w:spacing w:before="0" w:after="283"/>
              <w:ind w:left="707" w:hanging="283"/>
              <w:rPr/>
            </w:pPr>
            <w:r>
              <w:rPr/>
              <w:t xml:space="preserve">Данные о предполагаемых источниках образования ТКО, которые планируются к складированию в месте (на площадке) накопления ТКО: </w:t>
            </w:r>
          </w:p>
          <w:p>
            <w:pPr>
              <w:pStyle w:val="Style21"/>
              <w:spacing w:before="0" w:after="283"/>
              <w:rPr/>
            </w:pPr>
            <w:r>
              <w:rPr/>
              <w:t>(на площадке) накопления</w:t>
            </w:r>
          </w:p>
          <w:p>
            <w:pPr>
              <w:pStyle w:val="Style23"/>
              <w:rPr/>
            </w:pPr>
            <w:r>
              <w:rPr/>
              <w:t xml:space="preserve">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w:t>
            </w:r>
          </w:p>
          <w:p>
            <w:pPr>
              <w:pStyle w:val="Style23"/>
              <w:rPr/>
            </w:pPr>
            <w:r>
              <w:rPr/>
              <w:t xml:space="preserve">  </w:t>
            </w:r>
          </w:p>
          <w:p>
            <w:pPr>
              <w:pStyle w:val="Style23"/>
              <w:spacing w:before="0" w:after="283"/>
              <w:rPr/>
            </w:pPr>
            <w:r>
              <w:rPr/>
              <w:t xml:space="preserve">ТКО:_______________________________________________________ </w:t>
            </w:r>
          </w:p>
          <w:p>
            <w:pPr>
              <w:pStyle w:val="Style24"/>
              <w:spacing w:before="0" w:after="283"/>
              <w:jc w:val="left"/>
              <w:rPr/>
            </w:pPr>
            <w:r>
              <w:rPr/>
              <w:t> </w:t>
            </w:r>
          </w:p>
          <w:p>
            <w:pPr>
              <w:pStyle w:val="Style24"/>
              <w:spacing w:before="0" w:after="283"/>
              <w:jc w:val="left"/>
              <w:rPr/>
            </w:pPr>
            <w:r>
              <w:rPr/>
              <w:t> </w:t>
            </w:r>
          </w:p>
          <w:p>
            <w:pPr>
              <w:pStyle w:val="Style24"/>
              <w:spacing w:before="0" w:after="283"/>
              <w:rPr/>
            </w:pPr>
            <w:r>
              <w:rPr/>
              <w:t xml:space="preserve">К заявке прилагается: </w:t>
            </w:r>
          </w:p>
          <w:p>
            <w:pPr>
              <w:pStyle w:val="Style21"/>
              <w:spacing w:before="0" w:after="283"/>
              <w:jc w:val="left"/>
              <w:rPr/>
            </w:pPr>
            <w:r>
              <w:rPr/>
              <w:t>1. Схема размещения места (площадки) накопления ТКО на карте масштаба 1:2000.</w:t>
            </w:r>
          </w:p>
          <w:p>
            <w:pPr>
              <w:pStyle w:val="Style21"/>
              <w:spacing w:before="0" w:after="283"/>
              <w:jc w:val="left"/>
              <w:rPr/>
            </w:pPr>
            <w:r>
              <w:rPr/>
              <w:t> </w:t>
            </w:r>
          </w:p>
          <w:p>
            <w:pPr>
              <w:pStyle w:val="Style23"/>
              <w:spacing w:before="0" w:after="283"/>
              <w:rPr/>
            </w:pPr>
            <w:r>
              <w:rPr/>
              <w:t xml:space="preserve">Заявитель подтверждает подлинность и достоверность представленных сведений и документов. </w:t>
            </w:r>
          </w:p>
          <w:p>
            <w:pPr>
              <w:pStyle w:val="Style21"/>
              <w:spacing w:before="0" w:after="283"/>
              <w:jc w:val="left"/>
              <w:rPr/>
            </w:pPr>
            <w:r>
              <w:rPr/>
              <w:t> </w:t>
            </w:r>
          </w:p>
          <w:p>
            <w:pPr>
              <w:pStyle w:val="Style24"/>
              <w:spacing w:before="0" w:after="283"/>
              <w:rPr/>
            </w:pPr>
            <w:r>
              <w:rPr/>
              <w:t xml:space="preserve">Заявитель: </w:t>
            </w:r>
          </w:p>
          <w:p>
            <w:pPr>
              <w:pStyle w:val="Style21"/>
              <w:spacing w:before="0" w:after="283"/>
              <w:jc w:val="left"/>
              <w:rPr/>
            </w:pPr>
            <w:r>
              <w:rPr/>
              <w:t> </w:t>
            </w:r>
          </w:p>
          <w:p>
            <w:pPr>
              <w:pStyle w:val="Style21"/>
              <w:spacing w:before="0" w:after="283"/>
              <w:rPr/>
            </w:pPr>
            <w:r>
              <w:rPr/>
              <w:t> </w:t>
            </w:r>
          </w:p>
          <w:p>
            <w:pPr>
              <w:pStyle w:val="Style23"/>
              <w:rPr/>
            </w:pPr>
            <w:r>
              <w:rPr/>
              <w:t xml:space="preserve">«___» ___________ 20__ года _________________/ __________/ </w:t>
            </w:r>
          </w:p>
          <w:p>
            <w:pPr>
              <w:pStyle w:val="Style23"/>
              <w:spacing w:before="0" w:after="283"/>
              <w:rPr/>
            </w:pPr>
            <w:r>
              <w:rPr/>
              <w:t xml:space="preserve">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Приложение №1</w:t>
            </w:r>
          </w:p>
          <w:p>
            <w:pPr>
              <w:pStyle w:val="Style24"/>
              <w:spacing w:before="0" w:after="283"/>
              <w:rPr/>
            </w:pPr>
            <w:r>
              <w:rPr/>
              <w:t xml:space="preserve">к Правилам формирования и ведения реестра </w:t>
            </w:r>
          </w:p>
          <w:p>
            <w:pPr>
              <w:pStyle w:val="Style21"/>
              <w:spacing w:before="0" w:after="283"/>
              <w:jc w:val="left"/>
              <w:rPr/>
            </w:pPr>
            <w:r>
              <w:rPr/>
              <w:t>мест (площадок) накопления твердых коммунальных отходов, требования к его содержанию</w:t>
            </w:r>
          </w:p>
          <w:p>
            <w:pPr>
              <w:pStyle w:val="Style21"/>
              <w:spacing w:before="0" w:after="283"/>
              <w:jc w:val="right"/>
              <w:rPr/>
            </w:pPr>
            <w:r>
              <w:rPr/>
              <w:t> </w:t>
            </w:r>
          </w:p>
          <w:p>
            <w:pPr>
              <w:pStyle w:val="Style21"/>
              <w:spacing w:before="0" w:after="283"/>
              <w:jc w:val="right"/>
              <w:rPr/>
            </w:pPr>
            <w:r>
              <w:rPr/>
              <w:t> </w:t>
            </w:r>
          </w:p>
          <w:p>
            <w:pPr>
              <w:pStyle w:val="Style24"/>
              <w:spacing w:before="0" w:after="283"/>
              <w:jc w:val="right"/>
              <w:rPr/>
            </w:pPr>
            <w:r>
              <w:rPr/>
              <w:t>Главе сельского поселения от</w:t>
            </w:r>
          </w:p>
          <w:p>
            <w:pPr>
              <w:pStyle w:val="Style21"/>
              <w:spacing w:before="0" w:after="283"/>
              <w:jc w:val="right"/>
              <w:rPr/>
            </w:pPr>
            <w:r>
              <w:rPr/>
              <w:t>_________________________________</w:t>
            </w:r>
          </w:p>
          <w:p>
            <w:pPr>
              <w:pStyle w:val="Style21"/>
              <w:spacing w:before="0" w:after="283"/>
              <w:jc w:val="center"/>
              <w:rPr/>
            </w:pPr>
            <w:r>
              <w:rPr/>
              <w:t> </w:t>
            </w:r>
          </w:p>
          <w:p>
            <w:pPr>
              <w:pStyle w:val="Style21"/>
              <w:spacing w:before="0" w:after="283"/>
              <w:jc w:val="right"/>
              <w:rPr/>
            </w:pPr>
            <w:r>
              <w:rPr/>
              <w:t> </w:t>
            </w:r>
          </w:p>
          <w:p>
            <w:pPr>
              <w:pStyle w:val="Style21"/>
              <w:spacing w:before="0" w:after="283"/>
              <w:jc w:val="center"/>
              <w:rPr/>
            </w:pPr>
            <w:r>
              <w:rPr/>
              <w:t> </w:t>
            </w:r>
          </w:p>
          <w:p>
            <w:pPr>
              <w:pStyle w:val="1"/>
              <w:rPr>
                <w:lang w:val="ru-RU"/>
              </w:rPr>
            </w:pPr>
            <w:r>
              <w:rPr>
                <w:lang w:val="ru-RU"/>
              </w:rPr>
              <w:t>Заявка для включения сведений о месте (площадке) накопления твѐрдых коммунальных отходов в реестр на территории Полтавского сельского поселения</w:t>
            </w:r>
          </w:p>
          <w:p>
            <w:pPr>
              <w:pStyle w:val="Style21"/>
              <w:spacing w:before="0" w:after="283"/>
              <w:jc w:val="center"/>
              <w:rPr/>
            </w:pPr>
            <w:r>
              <w:rPr/>
              <w:t> </w:t>
            </w:r>
          </w:p>
          <w:p>
            <w:pPr>
              <w:pStyle w:val="Style23"/>
              <w:rPr/>
            </w:pPr>
            <w:r>
              <w:rPr/>
              <w:t xml:space="preserve">Прошу включить в Реестр мест (площадок) накопления твѐрдых коммунальных отходов на территории Полтавского сельского поселения место (площадку) накопления твѐрдых коммунальных отходов: 1. Данные о нахождении места (площадки) накопления ТКО: </w:t>
            </w:r>
          </w:p>
          <w:p>
            <w:pPr>
              <w:pStyle w:val="Style24"/>
              <w:rPr/>
            </w:pPr>
            <w:r>
              <w:rPr/>
              <w:t xml:space="preserve">1.1. </w:t>
            </w:r>
          </w:p>
          <w:p>
            <w:pPr>
              <w:pStyle w:val="Style23"/>
              <w:rPr/>
            </w:pPr>
            <w:r>
              <w:rPr/>
              <w:t xml:space="preserve">Адрес:_______________________________________________________ </w:t>
            </w:r>
          </w:p>
          <w:p>
            <w:pPr>
              <w:pStyle w:val="Style23"/>
              <w:spacing w:before="0" w:after="283"/>
              <w:rPr/>
            </w:pPr>
            <w:r>
              <w:rPr/>
              <w:t xml:space="preserve">1.2. Географические координаты:___________________________________ </w:t>
            </w:r>
          </w:p>
          <w:p>
            <w:pPr>
              <w:pStyle w:val="Style21"/>
              <w:numPr>
                <w:ilvl w:val="0"/>
                <w:numId w:val="28"/>
              </w:numPr>
              <w:tabs>
                <w:tab w:val="left" w:pos="0" w:leader="none"/>
              </w:tabs>
              <w:spacing w:before="0" w:after="283"/>
              <w:ind w:left="707" w:hanging="283"/>
              <w:rPr/>
            </w:pPr>
            <w:r>
              <w:rPr/>
              <w:t xml:space="preserve">Данные о технических характеристиках места (площадки) накопления ТКО: </w:t>
            </w:r>
          </w:p>
          <w:p>
            <w:pPr>
              <w:pStyle w:val="Style24"/>
              <w:rPr/>
            </w:pPr>
            <w:r>
              <w:rPr/>
              <w:t xml:space="preserve">2.1. </w:t>
            </w:r>
          </w:p>
          <w:p>
            <w:pPr>
              <w:pStyle w:val="Style23"/>
              <w:rPr/>
            </w:pPr>
            <w:r>
              <w:rPr/>
              <w:t xml:space="preserve">покрытие:____________________________________________________ </w:t>
            </w:r>
          </w:p>
          <w:p>
            <w:pPr>
              <w:pStyle w:val="Style24"/>
              <w:rPr/>
            </w:pPr>
            <w:r>
              <w:rPr/>
              <w:t xml:space="preserve">2.2. </w:t>
            </w:r>
          </w:p>
          <w:p>
            <w:pPr>
              <w:pStyle w:val="Style23"/>
              <w:spacing w:before="0" w:after="283"/>
              <w:rPr/>
            </w:pPr>
            <w:r>
              <w:rPr/>
              <w:t xml:space="preserve">площадь:____________________________________________________ </w:t>
            </w:r>
          </w:p>
          <w:p>
            <w:pPr>
              <w:pStyle w:val="Style21"/>
              <w:spacing w:before="0" w:after="283"/>
              <w:jc w:val="left"/>
              <w:rPr/>
            </w:pPr>
            <w:r>
              <w:rPr/>
              <w:t>2.3. количество размещенных и планируемых к размещению контейнеров и бункеров с указанием их объема:_________________________________________ 3. Данные о собственнике места (площадки) накопления ТКО:</w:t>
            </w:r>
          </w:p>
          <w:p>
            <w:pPr>
              <w:pStyle w:val="Style21"/>
              <w:spacing w:before="0" w:after="283"/>
              <w:rPr/>
            </w:pPr>
            <w:r>
              <w:rPr/>
              <w:t>3.1. для ЮЛ:</w:t>
            </w:r>
          </w:p>
          <w:p>
            <w:pPr>
              <w:pStyle w:val="Style23"/>
              <w:spacing w:before="0" w:after="283"/>
              <w:rPr/>
            </w:pPr>
            <w:r>
              <w:rPr/>
              <w:t xml:space="preserve">  </w:t>
            </w:r>
          </w:p>
          <w:p>
            <w:pPr>
              <w:pStyle w:val="Style21"/>
              <w:numPr>
                <w:ilvl w:val="0"/>
                <w:numId w:val="29"/>
              </w:numPr>
              <w:tabs>
                <w:tab w:val="left" w:pos="0" w:leader="none"/>
              </w:tabs>
              <w:spacing w:before="0" w:after="283"/>
              <w:ind w:left="707" w:hanging="283"/>
              <w:rPr/>
            </w:pPr>
            <w:r>
              <w:rPr/>
              <w:t xml:space="preserve">полное </w:t>
            </w:r>
          </w:p>
          <w:p>
            <w:pPr>
              <w:pStyle w:val="Style23"/>
              <w:spacing w:before="0" w:after="283"/>
              <w:rPr/>
            </w:pPr>
            <w:r>
              <w:rPr/>
              <w:t xml:space="preserve">наименование:_________________________________________ </w:t>
            </w:r>
          </w:p>
          <w:p>
            <w:pPr>
              <w:pStyle w:val="Style21"/>
              <w:numPr>
                <w:ilvl w:val="0"/>
                <w:numId w:val="30"/>
              </w:numPr>
              <w:tabs>
                <w:tab w:val="left" w:pos="0" w:leader="none"/>
              </w:tabs>
              <w:spacing w:before="0" w:after="283"/>
              <w:ind w:left="707" w:hanging="283"/>
              <w:rPr/>
            </w:pPr>
            <w:r>
              <w:rPr/>
              <w:t xml:space="preserve">ОГРН записи в </w:t>
            </w:r>
          </w:p>
          <w:p>
            <w:pPr>
              <w:pStyle w:val="Style23"/>
              <w:spacing w:before="0" w:after="283"/>
              <w:rPr/>
            </w:pPr>
            <w:r>
              <w:rPr/>
              <w:t xml:space="preserve">ЕГРЮЛ:_______________________________________ </w:t>
            </w:r>
          </w:p>
          <w:p>
            <w:pPr>
              <w:pStyle w:val="Style21"/>
              <w:numPr>
                <w:ilvl w:val="0"/>
                <w:numId w:val="31"/>
              </w:numPr>
              <w:tabs>
                <w:tab w:val="left" w:pos="0" w:leader="none"/>
              </w:tabs>
              <w:spacing w:before="0" w:after="283"/>
              <w:ind w:left="707" w:hanging="283"/>
              <w:rPr/>
            </w:pPr>
            <w:r>
              <w:rPr/>
              <w:t xml:space="preserve">фактический </w:t>
            </w:r>
          </w:p>
          <w:p>
            <w:pPr>
              <w:pStyle w:val="Style21"/>
              <w:spacing w:before="0" w:after="283"/>
              <w:rPr/>
            </w:pPr>
            <w:r>
              <w:rPr/>
              <w:t>3.2. для ИП:</w:t>
            </w:r>
          </w:p>
          <w:p>
            <w:pPr>
              <w:pStyle w:val="Style21"/>
              <w:spacing w:before="0" w:after="283"/>
              <w:rPr/>
            </w:pPr>
            <w:r>
              <w:rPr/>
              <w:t>Ф.И.О.:______________________________________________________</w:t>
            </w:r>
          </w:p>
          <w:p>
            <w:pPr>
              <w:pStyle w:val="Style23"/>
              <w:rPr/>
            </w:pPr>
            <w:r>
              <w:rPr/>
              <w:t xml:space="preserve">адрес:___________________________________________ </w:t>
            </w:r>
          </w:p>
          <w:p>
            <w:pPr>
              <w:pStyle w:val="Style23"/>
              <w:rPr/>
            </w:pPr>
            <w:r>
              <w:rPr/>
              <w:t xml:space="preserve">  </w:t>
            </w:r>
          </w:p>
          <w:p>
            <w:pPr>
              <w:pStyle w:val="Style24"/>
              <w:rPr/>
            </w:pPr>
            <w:r>
              <w:rPr/>
              <w:t xml:space="preserve">- </w:t>
            </w:r>
          </w:p>
          <w:p>
            <w:pPr>
              <w:pStyle w:val="Style23"/>
              <w:spacing w:before="0" w:after="283"/>
              <w:rPr/>
            </w:pPr>
            <w:r>
              <w:rPr/>
              <w:t xml:space="preserve">  </w:t>
            </w:r>
          </w:p>
          <w:p>
            <w:pPr>
              <w:pStyle w:val="Style21"/>
              <w:numPr>
                <w:ilvl w:val="0"/>
                <w:numId w:val="32"/>
              </w:numPr>
              <w:tabs>
                <w:tab w:val="left" w:pos="0" w:leader="none"/>
              </w:tabs>
              <w:spacing w:before="0" w:after="283"/>
              <w:ind w:left="707" w:hanging="283"/>
              <w:rPr/>
            </w:pPr>
            <w:r>
              <w:rPr/>
              <w:t xml:space="preserve">ОГРН записи в </w:t>
            </w:r>
          </w:p>
          <w:p>
            <w:pPr>
              <w:pStyle w:val="Style21"/>
              <w:spacing w:before="0" w:after="283"/>
              <w:rPr/>
            </w:pPr>
            <w:r>
              <w:rPr/>
              <w:t>Ф.И.О.:______________________________________________________</w:t>
            </w:r>
          </w:p>
          <w:p>
            <w:pPr>
              <w:pStyle w:val="Style24"/>
              <w:rPr/>
            </w:pPr>
            <w:r>
              <w:rPr/>
              <w:t xml:space="preserve">ЕГРИП:________________________________________ </w:t>
            </w:r>
          </w:p>
          <w:tbl>
            <w:tblPr>
              <w:tblW w:w="8715" w:type="dxa"/>
              <w:jc w:val="left"/>
              <w:tblInd w:w="567" w:type="dxa"/>
              <w:tblBorders/>
              <w:tblCellMar>
                <w:top w:w="45" w:type="dxa"/>
                <w:left w:w="45" w:type="dxa"/>
                <w:bottom w:w="45" w:type="dxa"/>
                <w:right w:w="45" w:type="dxa"/>
              </w:tblCellMar>
            </w:tblPr>
            <w:tblGrid>
              <w:gridCol w:w="6060"/>
              <w:gridCol w:w="1890"/>
              <w:gridCol w:w="765"/>
            </w:tblGrid>
            <w:tr>
              <w:trPr>
                <w:trHeight w:val="1275" w:hRule="atLeast"/>
              </w:trPr>
              <w:tc>
                <w:tcPr>
                  <w:tcW w:w="6060" w:type="dxa"/>
                  <w:tcBorders/>
                  <w:shd w:fill="auto" w:val="clear"/>
                </w:tcPr>
                <w:p>
                  <w:pPr>
                    <w:pStyle w:val="Style21"/>
                    <w:spacing w:before="0" w:after="283"/>
                    <w:rPr/>
                  </w:pPr>
                  <w:r>
                    <w:rPr/>
                    <w:t>- адрес регистрации</w:t>
                  </w:r>
                </w:p>
                <w:p>
                  <w:pPr>
                    <w:pStyle w:val="Style23"/>
                    <w:spacing w:before="0" w:after="283"/>
                    <w:rPr/>
                  </w:pPr>
                  <w:r>
                    <w:rPr/>
                    <w:t xml:space="preserve">  </w:t>
                  </w:r>
                </w:p>
                <w:p>
                  <w:pPr>
                    <w:pStyle w:val="Style21"/>
                    <w:spacing w:before="0" w:after="283"/>
                    <w:jc w:val="left"/>
                    <w:rPr/>
                  </w:pPr>
                  <w:r>
                    <w:rPr/>
                    <w:t>жительства:__________________________</w:t>
                  </w:r>
                </w:p>
                <w:p>
                  <w:pPr>
                    <w:pStyle w:val="Style21"/>
                    <w:spacing w:before="0" w:after="283"/>
                    <w:rPr/>
                  </w:pPr>
                  <w:r>
                    <w:rPr/>
                    <w:t>3.3. для ФЛ:</w:t>
                  </w:r>
                </w:p>
                <w:p>
                  <w:pPr>
                    <w:pStyle w:val="Style21"/>
                    <w:spacing w:before="0" w:after="283"/>
                    <w:rPr/>
                  </w:pPr>
                  <w:r>
                    <w:rPr/>
                    <w:t>-</w:t>
                  </w:r>
                </w:p>
                <w:p>
                  <w:pPr>
                    <w:pStyle w:val="Style23"/>
                    <w:rPr/>
                  </w:pPr>
                  <w:r>
                    <w:rPr/>
                    <w:t xml:space="preserve">  </w:t>
                  </w:r>
                </w:p>
                <w:p>
                  <w:pPr>
                    <w:pStyle w:val="Style23"/>
                    <w:spacing w:before="0" w:after="283"/>
                    <w:rPr/>
                  </w:pPr>
                  <w:r>
                    <w:rPr/>
                    <w:t xml:space="preserve">  </w:t>
                  </w:r>
                </w:p>
              </w:tc>
              <w:tc>
                <w:tcPr>
                  <w:tcW w:w="1890" w:type="dxa"/>
                  <w:tcBorders/>
                  <w:shd w:fill="auto" w:val="clear"/>
                </w:tcPr>
                <w:p>
                  <w:pPr>
                    <w:pStyle w:val="Style21"/>
                    <w:spacing w:before="0" w:after="283"/>
                    <w:jc w:val="left"/>
                    <w:rPr/>
                  </w:pPr>
                  <w:r>
                    <w:rPr/>
                    <w:t>по</w:t>
                  </w:r>
                </w:p>
              </w:tc>
              <w:tc>
                <w:tcPr>
                  <w:tcW w:w="765" w:type="dxa"/>
                  <w:tcBorders/>
                  <w:shd w:fill="auto" w:val="clear"/>
                </w:tcPr>
                <w:p>
                  <w:pPr>
                    <w:pStyle w:val="Style21"/>
                    <w:spacing w:before="0" w:after="283"/>
                    <w:rPr/>
                  </w:pPr>
                  <w:r>
                    <w:rPr/>
                    <w:t>месту</w:t>
                  </w:r>
                </w:p>
              </w:tc>
            </w:tr>
          </w:tbl>
          <w:p>
            <w:pPr>
              <w:pStyle w:val="Style23"/>
              <w:spacing w:before="0" w:after="283"/>
              <w:rPr/>
            </w:pPr>
            <w:r>
              <w:rPr/>
              <w:t xml:space="preserve">  </w:t>
            </w:r>
          </w:p>
          <w:p>
            <w:pPr>
              <w:pStyle w:val="Style21"/>
              <w:numPr>
                <w:ilvl w:val="0"/>
                <w:numId w:val="33"/>
              </w:numPr>
              <w:tabs>
                <w:tab w:val="left" w:pos="0" w:leader="none"/>
              </w:tabs>
              <w:spacing w:before="0" w:after="283"/>
              <w:ind w:left="707" w:hanging="283"/>
              <w:rPr/>
            </w:pPr>
            <w:r>
              <w:rPr/>
              <w:t>серия, номер и дата выдачи паспорта или иного документа, удостоверяющего личность:______________________________________________</w:t>
            </w:r>
          </w:p>
          <w:p>
            <w:pPr>
              <w:pStyle w:val="Style21"/>
              <w:numPr>
                <w:ilvl w:val="0"/>
                <w:numId w:val="33"/>
              </w:numPr>
              <w:tabs>
                <w:tab w:val="left" w:pos="0" w:leader="none"/>
              </w:tabs>
              <w:spacing w:before="0" w:after="283"/>
              <w:ind w:left="707" w:hanging="283"/>
              <w:rPr/>
            </w:pPr>
            <w:r>
              <w:rPr/>
              <w:t xml:space="preserve">адрес регистрации по месту </w:t>
            </w:r>
          </w:p>
          <w:p>
            <w:pPr>
              <w:pStyle w:val="Style23"/>
              <w:spacing w:before="0" w:after="283"/>
              <w:rPr/>
            </w:pPr>
            <w:r>
              <w:rPr/>
              <w:t xml:space="preserve">жительства:__________________________ </w:t>
            </w:r>
          </w:p>
          <w:p>
            <w:pPr>
              <w:pStyle w:val="Style21"/>
              <w:numPr>
                <w:ilvl w:val="0"/>
                <w:numId w:val="34"/>
              </w:numPr>
              <w:tabs>
                <w:tab w:val="left" w:pos="0" w:leader="none"/>
              </w:tabs>
              <w:spacing w:before="0" w:after="283"/>
              <w:ind w:left="707" w:hanging="283"/>
              <w:rPr/>
            </w:pPr>
            <w:r>
              <w:rPr/>
              <w:t xml:space="preserve">контактные </w:t>
            </w:r>
          </w:p>
          <w:p>
            <w:pPr>
              <w:pStyle w:val="Style23"/>
              <w:spacing w:before="0" w:after="283"/>
              <w:rPr/>
            </w:pPr>
            <w:r>
              <w:rPr/>
              <w:t xml:space="preserve">данные:___________________________________________ </w:t>
            </w:r>
          </w:p>
          <w:p>
            <w:pPr>
              <w:pStyle w:val="Style21"/>
              <w:numPr>
                <w:ilvl w:val="0"/>
                <w:numId w:val="35"/>
              </w:numPr>
              <w:tabs>
                <w:tab w:val="left" w:pos="0" w:leader="none"/>
              </w:tabs>
              <w:spacing w:before="0" w:after="283"/>
              <w:ind w:left="707" w:hanging="283"/>
              <w:rPr/>
            </w:pPr>
            <w:r>
              <w:rPr/>
              <w:t xml:space="preserve">Данные об источниках образования ТКО, которые складируются в месте (на площадке) накопления ТКО: </w:t>
            </w:r>
          </w:p>
          <w:p>
            <w:pPr>
              <w:pStyle w:val="Style23"/>
              <w:spacing w:before="0" w:after="283"/>
              <w:rPr/>
            </w:pPr>
            <w:r>
              <w:rPr/>
              <w:t xml:space="preserve">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 </w:t>
            </w:r>
          </w:p>
          <w:p>
            <w:pPr>
              <w:pStyle w:val="Style24"/>
              <w:spacing w:before="0" w:after="283"/>
              <w:jc w:val="left"/>
              <w:rPr/>
            </w:pPr>
            <w:r>
              <w:rPr/>
              <w:t> </w:t>
            </w:r>
          </w:p>
          <w:p>
            <w:pPr>
              <w:pStyle w:val="Style24"/>
              <w:spacing w:before="0" w:after="283"/>
              <w:rPr/>
            </w:pPr>
            <w:r>
              <w:rPr/>
              <w:t xml:space="preserve">К заявке прилагается: </w:t>
            </w:r>
          </w:p>
          <w:p>
            <w:pPr>
              <w:pStyle w:val="Style21"/>
              <w:spacing w:before="0" w:after="283"/>
              <w:jc w:val="left"/>
              <w:rPr/>
            </w:pPr>
            <w:r>
              <w:rPr/>
              <w:t>1. Схема размещения места (площадки) накопления ТКО на карте масштаба 1:2000.</w:t>
            </w:r>
          </w:p>
          <w:p>
            <w:pPr>
              <w:pStyle w:val="Style21"/>
              <w:spacing w:before="0" w:after="283"/>
              <w:jc w:val="left"/>
              <w:rPr/>
            </w:pPr>
            <w:r>
              <w:rPr/>
              <w:t> </w:t>
            </w:r>
          </w:p>
          <w:p>
            <w:pPr>
              <w:pStyle w:val="Style23"/>
              <w:spacing w:before="0" w:after="283"/>
              <w:rPr/>
            </w:pPr>
            <w:r>
              <w:rPr/>
              <w:t xml:space="preserve">Заявитель подтверждает подлинность и достоверность представленных сведений и документов. </w:t>
            </w:r>
          </w:p>
          <w:p>
            <w:pPr>
              <w:pStyle w:val="Style21"/>
              <w:spacing w:before="0" w:after="283"/>
              <w:jc w:val="left"/>
              <w:rPr/>
            </w:pPr>
            <w:r>
              <w:rPr/>
              <w:t> </w:t>
            </w:r>
          </w:p>
          <w:p>
            <w:pPr>
              <w:pStyle w:val="Style21"/>
              <w:spacing w:before="0" w:after="283"/>
              <w:rPr/>
            </w:pPr>
            <w:r>
              <w:rPr/>
              <w:t> </w:t>
            </w:r>
          </w:p>
          <w:p>
            <w:pPr>
              <w:pStyle w:val="Style24"/>
              <w:rPr/>
            </w:pPr>
            <w:r>
              <w:rPr/>
              <w:t xml:space="preserve">Заявитель: </w:t>
            </w:r>
          </w:p>
          <w:p>
            <w:pPr>
              <w:pStyle w:val="Style23"/>
              <w:rPr/>
            </w:pPr>
            <w:r>
              <w:rPr/>
              <w:t xml:space="preserve">  </w:t>
            </w:r>
          </w:p>
          <w:p>
            <w:pPr>
              <w:pStyle w:val="Style23"/>
              <w:spacing w:before="0" w:after="283"/>
              <w:rPr/>
            </w:pPr>
            <w:r>
              <w:rPr/>
              <w:t xml:space="preserve">«___» ___________ 20__ года _________________/ __________/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t> </w:t>
            </w:r>
          </w:p>
          <w:p>
            <w:pPr>
              <w:pStyle w:val="Style21"/>
              <w:spacing w:before="0" w:after="283"/>
              <w:jc w:val="right"/>
              <w:rPr/>
            </w:pPr>
            <w:r>
              <w:rPr/>
              <w:br/>
              <w:t> </w:t>
            </w:r>
          </w:p>
          <w:p>
            <w:pPr>
              <w:pStyle w:val="Style21"/>
              <w:spacing w:before="0" w:after="283"/>
              <w:jc w:val="right"/>
              <w:rPr/>
            </w:pPr>
            <w:r>
              <w:rPr/>
              <w:br/>
              <w:t> </w:t>
            </w:r>
          </w:p>
          <w:p>
            <w:pPr>
              <w:pStyle w:val="Style21"/>
              <w:spacing w:before="0" w:after="283"/>
              <w:jc w:val="right"/>
              <w:rPr/>
            </w:pPr>
            <w:r>
              <w:rPr/>
              <w:t> </w:t>
            </w:r>
          </w:p>
          <w:p>
            <w:pPr>
              <w:pStyle w:val="Style24"/>
              <w:spacing w:before="0" w:after="283"/>
              <w:jc w:val="left"/>
              <w:rPr/>
            </w:pPr>
            <w:r>
              <w:rPr/>
              <w:t>Приложение №2 к ПОЛОЖЕНИЮ о постоянно действующей комиссии по определению мест размещения контейнерных площадок для сбора ТКО на территории Полтавского сельского поселения</w:t>
            </w:r>
          </w:p>
          <w:p>
            <w:pPr>
              <w:pStyle w:val="Style21"/>
              <w:spacing w:before="0" w:after="283"/>
              <w:jc w:val="center"/>
              <w:rPr/>
            </w:pPr>
            <w:r>
              <w:rPr/>
              <w:br/>
              <w:t> </w:t>
            </w:r>
          </w:p>
          <w:p>
            <w:pPr>
              <w:pStyle w:val="Style21"/>
              <w:spacing w:before="0" w:after="283"/>
              <w:jc w:val="right"/>
              <w:rPr/>
            </w:pPr>
            <w:r>
              <w:rPr/>
              <w:t> </w:t>
            </w:r>
          </w:p>
          <w:p>
            <w:pPr>
              <w:pStyle w:val="Style21"/>
              <w:spacing w:before="0" w:after="283"/>
              <w:jc w:val="center"/>
              <w:rPr>
                <w:color w:val="000000"/>
              </w:rPr>
            </w:pPr>
            <w:r>
              <w:rPr>
                <w:color w:val="000000"/>
              </w:rPr>
              <w:t>АКТ № _______</w:t>
            </w:r>
          </w:p>
          <w:p>
            <w:pPr>
              <w:pStyle w:val="Style21"/>
              <w:spacing w:before="0" w:after="283"/>
              <w:rPr>
                <w:color w:val="000000"/>
              </w:rPr>
            </w:pPr>
            <w:r>
              <w:rPr>
                <w:color w:val="000000"/>
              </w:rPr>
              <w:t>об определении места сбора и накопления твердых коммунальных отходов</w:t>
            </w:r>
          </w:p>
          <w:p>
            <w:pPr>
              <w:pStyle w:val="Style21"/>
              <w:spacing w:before="0" w:after="283"/>
              <w:rPr/>
            </w:pPr>
            <w:r>
              <w:rPr/>
              <w:t> </w:t>
            </w:r>
          </w:p>
          <w:p>
            <w:pPr>
              <w:pStyle w:val="Style21"/>
              <w:spacing w:before="0" w:after="283"/>
              <w:rPr/>
            </w:pPr>
            <w:r>
              <w:rPr/>
              <w:t> </w:t>
            </w:r>
          </w:p>
          <w:p>
            <w:pPr>
              <w:pStyle w:val="Style21"/>
              <w:spacing w:before="0" w:after="283"/>
              <w:rPr>
                <w:color w:val="000000"/>
              </w:rPr>
            </w:pPr>
            <w:r>
              <w:rPr>
                <w:color w:val="000000"/>
              </w:rPr>
              <w:t xml:space="preserve">н.п. _______________ «___» _______ 20__ г. </w:t>
            </w:r>
          </w:p>
          <w:p>
            <w:pPr>
              <w:pStyle w:val="Style21"/>
              <w:spacing w:before="0" w:after="283"/>
              <w:rPr/>
            </w:pPr>
            <w:r>
              <w:rPr/>
              <w:t> </w:t>
            </w:r>
          </w:p>
          <w:p>
            <w:pPr>
              <w:pStyle w:val="Style21"/>
              <w:spacing w:before="0" w:after="283"/>
              <w:rPr>
                <w:color w:val="000000"/>
              </w:rPr>
            </w:pPr>
            <w:r>
              <w:rPr>
                <w:color w:val="000000"/>
              </w:rPr>
              <w:t xml:space="preserve">Комиссия в составе: Председатель комиссии </w:t>
            </w:r>
          </w:p>
          <w:p>
            <w:pPr>
              <w:pStyle w:val="Style21"/>
              <w:spacing w:before="0" w:after="283"/>
              <w:rPr>
                <w:color w:val="000000"/>
              </w:rPr>
            </w:pPr>
            <w:r>
              <w:rPr>
                <w:color w:val="000000"/>
              </w:rPr>
              <w:t xml:space="preserve">______________________________________________ </w:t>
            </w:r>
          </w:p>
          <w:p>
            <w:pPr>
              <w:pStyle w:val="Style21"/>
              <w:spacing w:before="0" w:after="283"/>
              <w:rPr>
                <w:color w:val="000000"/>
              </w:rPr>
            </w:pPr>
            <w:r>
              <w:rPr>
                <w:color w:val="000000"/>
              </w:rPr>
              <w:t xml:space="preserve">Заместитель председателя комиссии ___________________________________ </w:t>
            </w:r>
          </w:p>
          <w:p>
            <w:pPr>
              <w:pStyle w:val="Style21"/>
              <w:spacing w:before="0" w:after="283"/>
              <w:rPr>
                <w:color w:val="000000"/>
              </w:rPr>
            </w:pPr>
            <w:r>
              <w:rPr>
                <w:color w:val="000000"/>
              </w:rPr>
              <w:t xml:space="preserve">Члены комиссии: </w:t>
            </w:r>
          </w:p>
          <w:p>
            <w:pPr>
              <w:pStyle w:val="Style21"/>
              <w:spacing w:before="0" w:after="283"/>
              <w:rPr>
                <w:color w:val="000000"/>
              </w:rPr>
            </w:pPr>
            <w:r>
              <w:rPr>
                <w:color w:val="000000"/>
              </w:rPr>
              <w:t xml:space="preserve">1._________________________________________________________________ </w:t>
            </w:r>
          </w:p>
          <w:p>
            <w:pPr>
              <w:pStyle w:val="Style21"/>
              <w:spacing w:before="0" w:after="283"/>
              <w:rPr>
                <w:color w:val="000000"/>
              </w:rPr>
            </w:pPr>
            <w:r>
              <w:rPr>
                <w:color w:val="000000"/>
              </w:rPr>
              <w:t xml:space="preserve">2._________________________________________________________________ </w:t>
            </w:r>
          </w:p>
          <w:p>
            <w:pPr>
              <w:pStyle w:val="Style21"/>
              <w:spacing w:before="0" w:after="283"/>
              <w:rPr>
                <w:color w:val="000000"/>
              </w:rPr>
            </w:pPr>
            <w:r>
              <w:rPr>
                <w:color w:val="000000"/>
              </w:rPr>
              <w:t xml:space="preserve">3._________________________________________________________________ </w:t>
            </w:r>
          </w:p>
          <w:p>
            <w:pPr>
              <w:pStyle w:val="Style21"/>
              <w:spacing w:before="0" w:after="283"/>
              <w:rPr>
                <w:color w:val="000000"/>
              </w:rPr>
            </w:pPr>
            <w:r>
              <w:rPr>
                <w:color w:val="000000"/>
              </w:rPr>
              <w:t xml:space="preserve">в соответствии с постановлением Администрации Полтавского сельского поселения от 28.02.2019 г. № 08 "О создании комиссии по определению мест (площадок) накопления твердых коммунальных отходов на территории МО" и на основании заявления </w:t>
            </w:r>
          </w:p>
          <w:p>
            <w:pPr>
              <w:pStyle w:val="Style21"/>
              <w:spacing w:before="0" w:after="283"/>
              <w:rPr>
                <w:color w:val="000000"/>
              </w:rPr>
            </w:pPr>
            <w:r>
              <w:rPr>
                <w:color w:val="000000"/>
              </w:rPr>
              <w:t>_______________________________ провела осмотр территории места( мест) размещения площадки (площадок) накопления твердых коммунальных отходов (в том числе предполагаемого, предполагаемых).</w:t>
            </w:r>
          </w:p>
          <w:p>
            <w:pPr>
              <w:pStyle w:val="Style21"/>
              <w:spacing w:before="0" w:after="283"/>
              <w:rPr/>
            </w:pPr>
            <w:r>
              <w:rPr/>
              <w:t> </w:t>
            </w:r>
          </w:p>
          <w:p>
            <w:pPr>
              <w:pStyle w:val="Style21"/>
              <w:spacing w:before="0" w:after="283"/>
              <w:rPr>
                <w:color w:val="000000"/>
              </w:rPr>
            </w:pPr>
            <w:r>
              <w:rPr>
                <w:color w:val="000000"/>
              </w:rPr>
              <w:t>Краткое описание места размещения площадки (площадок) накопления твердых коммунальных отходов ______________________________</w:t>
            </w:r>
          </w:p>
          <w:p>
            <w:pPr>
              <w:pStyle w:val="Style21"/>
              <w:spacing w:before="0" w:after="283"/>
              <w:rPr>
                <w:color w:val="000000"/>
              </w:rPr>
            </w:pPr>
            <w:r>
              <w:rPr>
                <w:color w:val="000000"/>
              </w:rPr>
              <w:t xml:space="preserve">( привязка к адресу, ориентиры, размер, площадь, расположение) </w:t>
            </w:r>
          </w:p>
          <w:p>
            <w:pPr>
              <w:pStyle w:val="Style21"/>
              <w:spacing w:before="0" w:after="283"/>
              <w:rPr/>
            </w:pPr>
            <w:r>
              <w:rPr/>
              <w:t> </w:t>
            </w:r>
          </w:p>
          <w:p>
            <w:pPr>
              <w:pStyle w:val="Style21"/>
              <w:spacing w:before="0" w:after="283"/>
              <w:rPr>
                <w:color w:val="000000"/>
              </w:rPr>
            </w:pPr>
            <w:r>
              <w:rPr>
                <w:color w:val="000000"/>
              </w:rPr>
              <w:t xml:space="preserve">Заключение комиссии: </w:t>
            </w:r>
          </w:p>
          <w:p>
            <w:pPr>
              <w:pStyle w:val="Style21"/>
              <w:spacing w:before="0" w:after="283"/>
              <w:rPr>
                <w:color w:val="000000"/>
              </w:rPr>
            </w:pPr>
            <w:r>
              <w:rPr>
                <w:color w:val="000000"/>
              </w:rPr>
              <w:t xml:space="preserve">По результатам осмотра комиссией (определено/не определено) место размещения площадки (площадок) накопления твердых коммунальных отходов по адресу:___________________________ </w:t>
            </w:r>
          </w:p>
          <w:p>
            <w:pPr>
              <w:pStyle w:val="Style21"/>
              <w:spacing w:before="0" w:after="283"/>
              <w:rPr/>
            </w:pPr>
            <w:r>
              <w:rPr/>
              <w:t> </w:t>
            </w:r>
          </w:p>
          <w:p>
            <w:pPr>
              <w:pStyle w:val="Style21"/>
              <w:spacing w:before="0" w:after="283"/>
              <w:rPr>
                <w:color w:val="000000"/>
              </w:rPr>
            </w:pPr>
            <w:r>
              <w:rPr>
                <w:color w:val="000000"/>
              </w:rPr>
              <w:t xml:space="preserve">Приложение: 1) копия заявления; </w:t>
            </w:r>
          </w:p>
          <w:p>
            <w:pPr>
              <w:pStyle w:val="Style21"/>
              <w:spacing w:before="0" w:after="283"/>
              <w:rPr>
                <w:color w:val="000000"/>
              </w:rPr>
            </w:pPr>
            <w:r>
              <w:rPr>
                <w:color w:val="000000"/>
              </w:rPr>
              <w:t xml:space="preserve">2) схема территории, на которой предлагается разместить площадку накопления твердых коммунальных отходов. </w:t>
            </w:r>
          </w:p>
          <w:p>
            <w:pPr>
              <w:pStyle w:val="Style21"/>
              <w:spacing w:before="0" w:after="283"/>
              <w:rPr/>
            </w:pPr>
            <w:r>
              <w:rPr/>
              <w:t> </w:t>
            </w:r>
          </w:p>
          <w:p>
            <w:pPr>
              <w:pStyle w:val="Style21"/>
              <w:spacing w:before="0" w:after="283"/>
              <w:rPr>
                <w:color w:val="000000"/>
              </w:rPr>
            </w:pPr>
            <w:r>
              <w:rPr>
                <w:color w:val="000000"/>
              </w:rPr>
              <w:t xml:space="preserve">Председатель комиссии: _________________ /__________/ </w:t>
            </w:r>
          </w:p>
          <w:p>
            <w:pPr>
              <w:pStyle w:val="Style21"/>
              <w:spacing w:before="0" w:after="283"/>
              <w:rPr>
                <w:color w:val="000000"/>
              </w:rPr>
            </w:pPr>
            <w:r>
              <w:rPr>
                <w:color w:val="000000"/>
              </w:rPr>
              <w:t xml:space="preserve">Члены комиссии: _________________ / __________/ </w:t>
            </w:r>
          </w:p>
          <w:p>
            <w:pPr>
              <w:pStyle w:val="Style21"/>
              <w:spacing w:before="0" w:after="283"/>
              <w:rPr>
                <w:color w:val="000000"/>
              </w:rPr>
            </w:pPr>
            <w:r>
              <w:rPr>
                <w:color w:val="000000"/>
              </w:rPr>
              <w:t xml:space="preserve">_________________ / ___________/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1"/>
              <w:spacing w:before="0" w:after="283"/>
              <w:rPr/>
            </w:pPr>
            <w:r>
              <w:rPr/>
              <w:t>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spacing w:before="0" w:after="283"/>
              <w:rPr/>
            </w:pPr>
            <w:r>
              <w:rPr/>
              <w:t xml:space="preserve">  </w:t>
            </w:r>
          </w:p>
          <w:p>
            <w:pPr>
              <w:pStyle w:val="Style21"/>
              <w:spacing w:before="0" w:after="283"/>
              <w:jc w:val="right"/>
              <w:rPr/>
            </w:pPr>
            <w:r>
              <w:rPr/>
              <w:t>Приложение №2</w:t>
            </w:r>
          </w:p>
          <w:p>
            <w:pPr>
              <w:pStyle w:val="Style21"/>
              <w:spacing w:before="0" w:after="283"/>
              <w:jc w:val="right"/>
              <w:rPr/>
            </w:pPr>
            <w:r>
              <w:rPr/>
              <w:t>к Правилам формирования и ведения реестра</w:t>
            </w:r>
          </w:p>
          <w:p>
            <w:pPr>
              <w:pStyle w:val="Style24"/>
              <w:spacing w:before="0" w:after="283"/>
              <w:rPr/>
            </w:pPr>
            <w:r>
              <w:rPr/>
              <w:t>мест (площадок) накопления твердых коммунальных отходов</w:t>
            </w:r>
          </w:p>
          <w:p>
            <w:pPr>
              <w:pStyle w:val="Style21"/>
              <w:spacing w:before="0" w:after="283"/>
              <w:jc w:val="left"/>
              <w:rPr/>
            </w:pPr>
            <w:r>
              <w:rPr/>
              <w:t> </w:t>
            </w:r>
          </w:p>
          <w:p>
            <w:pPr>
              <w:pStyle w:val="Style21"/>
              <w:spacing w:before="0" w:after="283"/>
              <w:jc w:val="right"/>
              <w:rPr/>
            </w:pPr>
            <w:r>
              <w:rPr/>
              <w:t> </w:t>
            </w:r>
          </w:p>
          <w:p>
            <w:pPr>
              <w:pStyle w:val="Style21"/>
              <w:spacing w:before="0" w:after="283"/>
              <w:jc w:val="center"/>
              <w:rPr/>
            </w:pPr>
            <w:r>
              <w:rPr/>
              <w:br/>
              <w:t> </w:t>
            </w:r>
          </w:p>
          <w:p>
            <w:pPr>
              <w:pStyle w:val="Style21"/>
              <w:spacing w:before="0" w:after="283"/>
              <w:jc w:val="center"/>
              <w:rPr>
                <w:b/>
              </w:rPr>
            </w:pPr>
            <w:r>
              <w:rPr>
                <w:b/>
              </w:rPr>
              <w:t>Реестр мест (площадок) накопления твёрдых коммунальных отходов</w:t>
            </w:r>
          </w:p>
          <w:p>
            <w:pPr>
              <w:pStyle w:val="Style21"/>
              <w:spacing w:before="0" w:after="283"/>
              <w:jc w:val="center"/>
              <w:rPr>
                <w:b/>
              </w:rPr>
            </w:pPr>
            <w:r>
              <w:rPr>
                <w:b/>
              </w:rPr>
              <w:t>на территории ___________________ сельского поселения</w:t>
            </w:r>
          </w:p>
          <w:p>
            <w:pPr>
              <w:pStyle w:val="Style21"/>
              <w:spacing w:before="0" w:after="283"/>
              <w:jc w:val="center"/>
              <w:rPr/>
            </w:pPr>
            <w:r>
              <w:rPr/>
              <w:t> </w:t>
            </w:r>
          </w:p>
          <w:tbl>
            <w:tblPr>
              <w:tblW w:w="14700" w:type="dxa"/>
              <w:jc w:val="left"/>
              <w:tblInd w:w="0" w:type="dxa"/>
              <w:tblBorders>
                <w:top w:val="single" w:sz="6" w:space="0" w:color="808080"/>
                <w:left w:val="single" w:sz="6" w:space="0" w:color="808080"/>
                <w:right w:val="single" w:sz="6" w:space="0" w:color="808080"/>
                <w:insideV w:val="single" w:sz="6" w:space="0" w:color="808080"/>
              </w:tblBorders>
              <w:tblCellMar>
                <w:top w:w="28" w:type="dxa"/>
                <w:left w:w="20" w:type="dxa"/>
                <w:bottom w:w="28" w:type="dxa"/>
                <w:right w:w="28" w:type="dxa"/>
              </w:tblCellMar>
            </w:tblPr>
            <w:tblGrid>
              <w:gridCol w:w="550"/>
              <w:gridCol w:w="814"/>
              <w:gridCol w:w="1775"/>
              <w:gridCol w:w="1508"/>
              <w:gridCol w:w="1100"/>
              <w:gridCol w:w="1495"/>
              <w:gridCol w:w="1493"/>
              <w:gridCol w:w="1583"/>
              <w:gridCol w:w="4382"/>
            </w:tblGrid>
            <w:tr>
              <w:trPr/>
              <w:tc>
                <w:tcPr>
                  <w:tcW w:w="550" w:type="dxa"/>
                  <w:vMerge w:val="restart"/>
                  <w:tcBorders>
                    <w:top w:val="single" w:sz="6" w:space="0" w:color="808080"/>
                    <w:left w:val="single" w:sz="6" w:space="0" w:color="808080"/>
                    <w:right w:val="single" w:sz="6" w:space="0" w:color="808080"/>
                    <w:insideV w:val="single" w:sz="6" w:space="0" w:color="808080"/>
                  </w:tcBorders>
                  <w:shd w:fill="auto" w:val="clear"/>
                </w:tcPr>
                <w:p>
                  <w:pPr>
                    <w:pStyle w:val="Style21"/>
                    <w:spacing w:before="0" w:after="283"/>
                    <w:rPr/>
                  </w:pPr>
                  <w:r>
                    <w:rPr/>
                    <w:t>№</w:t>
                  </w:r>
                </w:p>
                <w:p>
                  <w:pPr>
                    <w:pStyle w:val="Style21"/>
                    <w:spacing w:before="0" w:after="283"/>
                    <w:rPr>
                      <w:sz w:val="24"/>
                    </w:rPr>
                  </w:pPr>
                  <w:r>
                    <w:rPr>
                      <w:sz w:val="24"/>
                    </w:rPr>
                    <w:t xml:space="preserve">п/п </w:t>
                  </w:r>
                </w:p>
              </w:tc>
              <w:tc>
                <w:tcPr>
                  <w:tcW w:w="2589" w:type="dxa"/>
                  <w:gridSpan w:val="2"/>
                  <w:vMerge w:val="restart"/>
                  <w:tcBorders>
                    <w:top w:val="single" w:sz="6" w:space="0" w:color="808080"/>
                    <w:left w:val="single" w:sz="2" w:space="0" w:color="808080"/>
                    <w:right w:val="single" w:sz="6" w:space="0" w:color="808080"/>
                    <w:insideV w:val="single" w:sz="6" w:space="0" w:color="808080"/>
                  </w:tcBorders>
                  <w:shd w:fill="auto" w:val="clear"/>
                </w:tcPr>
                <w:p>
                  <w:pPr>
                    <w:pStyle w:val="Style21"/>
                    <w:spacing w:before="0" w:after="283"/>
                    <w:rPr>
                      <w:sz w:val="24"/>
                    </w:rPr>
                  </w:pPr>
                  <w:r>
                    <w:rPr>
                      <w:sz w:val="24"/>
                    </w:rPr>
                    <w:t>Данные о нахождении мест (площадок) накопления ТКО</w:t>
                  </w:r>
                </w:p>
              </w:tc>
              <w:tc>
                <w:tcPr>
                  <w:tcW w:w="5596" w:type="dxa"/>
                  <w:gridSpan w:val="4"/>
                  <w:tcBorders>
                    <w:top w:val="single" w:sz="6" w:space="0" w:color="808080"/>
                    <w:left w:val="single" w:sz="2" w:space="0" w:color="808080"/>
                    <w:right w:val="single" w:sz="6" w:space="0" w:color="808080"/>
                    <w:insideV w:val="single" w:sz="6" w:space="0" w:color="808080"/>
                  </w:tcBorders>
                  <w:shd w:fill="auto" w:val="clear"/>
                </w:tcPr>
                <w:p>
                  <w:pPr>
                    <w:pStyle w:val="Style21"/>
                    <w:spacing w:before="0" w:after="283"/>
                    <w:rPr>
                      <w:sz w:val="24"/>
                    </w:rPr>
                  </w:pPr>
                  <w:r>
                    <w:rPr>
                      <w:sz w:val="24"/>
                    </w:rPr>
                    <w:t>Технические характеристик мест (площадок) накопления ТКО</w:t>
                  </w:r>
                </w:p>
              </w:tc>
              <w:tc>
                <w:tcPr>
                  <w:tcW w:w="1583" w:type="dxa"/>
                  <w:vMerge w:val="restart"/>
                  <w:tcBorders>
                    <w:top w:val="single" w:sz="6" w:space="0" w:color="808080"/>
                    <w:left w:val="single" w:sz="2" w:space="0" w:color="808080"/>
                    <w:right w:val="single" w:sz="6" w:space="0" w:color="808080"/>
                    <w:insideV w:val="single" w:sz="6" w:space="0" w:color="808080"/>
                  </w:tcBorders>
                  <w:shd w:fill="auto" w:val="clear"/>
                </w:tcPr>
                <w:p>
                  <w:pPr>
                    <w:pStyle w:val="Style21"/>
                    <w:spacing w:before="0" w:after="283"/>
                    <w:jc w:val="center"/>
                    <w:rPr>
                      <w:sz w:val="24"/>
                    </w:rPr>
                  </w:pPr>
                  <w:r>
                    <w:rPr>
                      <w:sz w:val="24"/>
                    </w:rPr>
                    <w:t>Собственники мест (площадок) накопления ТКО**</w:t>
                  </w:r>
                </w:p>
              </w:tc>
              <w:tc>
                <w:tcPr>
                  <w:tcW w:w="4382" w:type="dxa"/>
                  <w:vMerge w:val="restart"/>
                  <w:tcBorders>
                    <w:top w:val="single" w:sz="6" w:space="0" w:color="808080"/>
                    <w:left w:val="single" w:sz="2" w:space="0" w:color="808080"/>
                    <w:right w:val="single" w:sz="6" w:space="0" w:color="808080"/>
                    <w:insideV w:val="single" w:sz="6" w:space="0" w:color="808080"/>
                  </w:tcBorders>
                  <w:shd w:fill="auto" w:val="clear"/>
                </w:tcPr>
                <w:p>
                  <w:pPr>
                    <w:pStyle w:val="Style21"/>
                    <w:spacing w:before="0" w:after="283"/>
                    <w:jc w:val="left"/>
                    <w:rPr>
                      <w:sz w:val="24"/>
                    </w:rPr>
                  </w:pPr>
                  <w:r>
                    <w:rPr>
                      <w:sz w:val="24"/>
                    </w:rPr>
                    <w:t>Данные об источниках образования ТКО, которые складируются в местах (на площадках) накопления ТКО***</w:t>
                  </w:r>
                </w:p>
              </w:tc>
            </w:tr>
            <w:tr>
              <w:trPr/>
              <w:tc>
                <w:tcPr>
                  <w:tcW w:w="550" w:type="dxa"/>
                  <w:vMerge w:val="continue"/>
                  <w:tcBorders>
                    <w:left w:val="single" w:sz="6" w:space="0" w:color="808080"/>
                    <w:right w:val="single" w:sz="6" w:space="0" w:color="808080"/>
                    <w:insideV w:val="single" w:sz="6" w:space="0" w:color="808080"/>
                  </w:tcBorders>
                  <w:shd w:fill="auto" w:val="clear"/>
                </w:tcPr>
                <w:p>
                  <w:pPr>
                    <w:pStyle w:val="Style21"/>
                    <w:rPr>
                      <w:sz w:val="4"/>
                      <w:szCs w:val="4"/>
                    </w:rPr>
                  </w:pPr>
                  <w:r>
                    <w:rPr>
                      <w:sz w:val="4"/>
                      <w:szCs w:val="4"/>
                    </w:rPr>
                  </w:r>
                </w:p>
              </w:tc>
              <w:tc>
                <w:tcPr>
                  <w:tcW w:w="2589" w:type="dxa"/>
                  <w:gridSpan w:val="2"/>
                  <w:vMerge w:val="continue"/>
                  <w:tcBorders>
                    <w:left w:val="single" w:sz="2" w:space="0" w:color="808080"/>
                    <w:right w:val="single" w:sz="6" w:space="0" w:color="808080"/>
                    <w:insideV w:val="single" w:sz="6" w:space="0" w:color="808080"/>
                  </w:tcBorders>
                  <w:shd w:fill="auto" w:val="clear"/>
                </w:tcPr>
                <w:p>
                  <w:pPr>
                    <w:pStyle w:val="Style21"/>
                    <w:rPr>
                      <w:sz w:val="4"/>
                      <w:szCs w:val="4"/>
                    </w:rPr>
                  </w:pPr>
                  <w:r>
                    <w:rPr>
                      <w:sz w:val="4"/>
                      <w:szCs w:val="4"/>
                    </w:rPr>
                  </w:r>
                </w:p>
              </w:tc>
              <w:tc>
                <w:tcPr>
                  <w:tcW w:w="1508" w:type="dxa"/>
                  <w:vMerge w:val="restart"/>
                  <w:tcBorders>
                    <w:left w:val="single" w:sz="2" w:space="0" w:color="808080"/>
                    <w:right w:val="single" w:sz="6" w:space="0" w:color="808080"/>
                    <w:insideV w:val="single" w:sz="6" w:space="0" w:color="808080"/>
                  </w:tcBorders>
                  <w:shd w:fill="auto" w:val="clear"/>
                </w:tcPr>
                <w:p>
                  <w:pPr>
                    <w:pStyle w:val="Style21"/>
                    <w:spacing w:before="0" w:after="283"/>
                    <w:jc w:val="center"/>
                    <w:rPr>
                      <w:sz w:val="24"/>
                    </w:rPr>
                  </w:pPr>
                  <w:r>
                    <w:rPr>
                      <w:sz w:val="24"/>
                    </w:rPr>
                    <w:t>используемое покрытие</w:t>
                  </w:r>
                </w:p>
              </w:tc>
              <w:tc>
                <w:tcPr>
                  <w:tcW w:w="1100" w:type="dxa"/>
                  <w:vMerge w:val="restart"/>
                  <w:tcBorders>
                    <w:left w:val="single" w:sz="2" w:space="0" w:color="808080"/>
                    <w:right w:val="single" w:sz="6" w:space="0" w:color="808080"/>
                    <w:insideV w:val="single" w:sz="6" w:space="0" w:color="808080"/>
                  </w:tcBorders>
                  <w:shd w:fill="auto" w:val="clear"/>
                </w:tcPr>
                <w:p>
                  <w:pPr>
                    <w:pStyle w:val="Style21"/>
                    <w:spacing w:before="0" w:after="283"/>
                    <w:jc w:val="left"/>
                    <w:rPr>
                      <w:sz w:val="24"/>
                    </w:rPr>
                  </w:pPr>
                  <w:r>
                    <w:rPr>
                      <w:sz w:val="24"/>
                    </w:rPr>
                    <w:t>площадь, м2</w:t>
                  </w:r>
                </w:p>
              </w:tc>
              <w:tc>
                <w:tcPr>
                  <w:tcW w:w="1495" w:type="dxa"/>
                  <w:vMerge w:val="restart"/>
                  <w:tcBorders>
                    <w:left w:val="single" w:sz="2" w:space="0" w:color="808080"/>
                    <w:right w:val="single" w:sz="6" w:space="0" w:color="808080"/>
                    <w:insideV w:val="single" w:sz="6" w:space="0" w:color="808080"/>
                  </w:tcBorders>
                  <w:shd w:fill="auto" w:val="clear"/>
                </w:tcPr>
                <w:p>
                  <w:pPr>
                    <w:pStyle w:val="Style21"/>
                    <w:spacing w:before="0" w:after="283"/>
                    <w:jc w:val="center"/>
                    <w:rPr>
                      <w:sz w:val="24"/>
                    </w:rPr>
                  </w:pPr>
                  <w:r>
                    <w:rPr>
                      <w:sz w:val="24"/>
                    </w:rPr>
                    <w:t>количество размещенных контейнеров и бункеров с указанием их объема</w:t>
                  </w:r>
                </w:p>
              </w:tc>
              <w:tc>
                <w:tcPr>
                  <w:tcW w:w="1493" w:type="dxa"/>
                  <w:vMerge w:val="restart"/>
                  <w:tcBorders>
                    <w:left w:val="single" w:sz="2" w:space="0" w:color="808080"/>
                    <w:right w:val="single" w:sz="6" w:space="0" w:color="808080"/>
                    <w:insideV w:val="single" w:sz="6" w:space="0" w:color="808080"/>
                  </w:tcBorders>
                  <w:shd w:fill="auto" w:val="clear"/>
                </w:tcPr>
                <w:p>
                  <w:pPr>
                    <w:pStyle w:val="Style21"/>
                    <w:spacing w:before="0" w:after="283"/>
                    <w:jc w:val="center"/>
                    <w:rPr>
                      <w:sz w:val="24"/>
                    </w:rPr>
                  </w:pPr>
                  <w:r>
                    <w:rPr>
                      <w:sz w:val="24"/>
                    </w:rPr>
                    <w:t>количество планируемых к размещению контейнеров и бункеров с указанием их объема</w:t>
                  </w:r>
                </w:p>
              </w:tc>
              <w:tc>
                <w:tcPr>
                  <w:tcW w:w="1583" w:type="dxa"/>
                  <w:vMerge w:val="continue"/>
                  <w:tcBorders>
                    <w:left w:val="single" w:sz="2" w:space="0" w:color="808080"/>
                    <w:right w:val="single" w:sz="6" w:space="0" w:color="808080"/>
                    <w:insideV w:val="single" w:sz="6" w:space="0" w:color="808080"/>
                  </w:tcBorders>
                  <w:shd w:fill="auto" w:val="clear"/>
                </w:tcPr>
                <w:p>
                  <w:pPr>
                    <w:pStyle w:val="Style21"/>
                    <w:rPr>
                      <w:sz w:val="4"/>
                      <w:szCs w:val="4"/>
                    </w:rPr>
                  </w:pPr>
                  <w:r>
                    <w:rPr>
                      <w:sz w:val="4"/>
                      <w:szCs w:val="4"/>
                    </w:rPr>
                  </w:r>
                </w:p>
              </w:tc>
              <w:tc>
                <w:tcPr>
                  <w:tcW w:w="4382" w:type="dxa"/>
                  <w:vMerge w:val="continue"/>
                  <w:tcBorders>
                    <w:left w:val="single" w:sz="2" w:space="0" w:color="808080"/>
                    <w:right w:val="single" w:sz="6" w:space="0" w:color="808080"/>
                    <w:insideV w:val="single" w:sz="6" w:space="0" w:color="808080"/>
                  </w:tcBorders>
                  <w:shd w:fill="auto" w:val="clear"/>
                </w:tcPr>
                <w:p>
                  <w:pPr>
                    <w:pStyle w:val="Style21"/>
                    <w:rPr>
                      <w:sz w:val="4"/>
                      <w:szCs w:val="4"/>
                    </w:rPr>
                  </w:pPr>
                  <w:r>
                    <w:rPr>
                      <w:sz w:val="4"/>
                      <w:szCs w:val="4"/>
                    </w:rPr>
                  </w:r>
                </w:p>
              </w:tc>
            </w:tr>
            <w:tr>
              <w:trPr/>
              <w:tc>
                <w:tcPr>
                  <w:tcW w:w="550" w:type="dxa"/>
                  <w:vMerge w:val="continue"/>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814"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spacing w:before="0" w:after="283"/>
                    <w:jc w:val="center"/>
                    <w:rPr>
                      <w:sz w:val="24"/>
                    </w:rPr>
                  </w:pPr>
                  <w:r>
                    <w:rPr>
                      <w:sz w:val="24"/>
                    </w:rPr>
                    <w:t>Адрес</w:t>
                  </w:r>
                </w:p>
              </w:tc>
              <w:tc>
                <w:tcPr>
                  <w:tcW w:w="177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spacing w:before="0" w:after="283"/>
                    <w:jc w:val="center"/>
                    <w:rPr>
                      <w:sz w:val="24"/>
                    </w:rPr>
                  </w:pPr>
                  <w:r>
                    <w:rPr>
                      <w:sz w:val="24"/>
                    </w:rPr>
                    <w:t>географические координаты (долгота, широта)*</w:t>
                  </w:r>
                </w:p>
                <w:p>
                  <w:pPr>
                    <w:pStyle w:val="Style21"/>
                    <w:spacing w:before="0" w:after="283"/>
                    <w:jc w:val="center"/>
                    <w:rPr/>
                  </w:pPr>
                  <w:r>
                    <w:rPr/>
                    <w:t> </w:t>
                  </w:r>
                </w:p>
              </w:tc>
              <w:tc>
                <w:tcPr>
                  <w:tcW w:w="1508"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1100"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1495"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1493"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1583"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c>
                <w:tcPr>
                  <w:tcW w:w="4382"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21"/>
                    <w:rPr>
                      <w:sz w:val="4"/>
                      <w:szCs w:val="4"/>
                    </w:rPr>
                  </w:pPr>
                  <w:r>
                    <w:rPr>
                      <w:sz w:val="4"/>
                      <w:szCs w:val="4"/>
                    </w:rPr>
                  </w:r>
                </w:p>
              </w:tc>
            </w:tr>
            <w:tr>
              <w:trPr>
                <w:trHeight w:val="356" w:hRule="atLeast"/>
              </w:trPr>
              <w:tc>
                <w:tcPr>
                  <w:tcW w:w="550"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814"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177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p>
                  <w:pPr>
                    <w:pStyle w:val="Style21"/>
                    <w:spacing w:before="0" w:after="283"/>
                    <w:jc w:val="center"/>
                    <w:rPr/>
                  </w:pPr>
                  <w:r>
                    <w:rPr/>
                    <w:t> </w:t>
                  </w:r>
                </w:p>
              </w:tc>
              <w:tc>
                <w:tcPr>
                  <w:tcW w:w="150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110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149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149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158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c>
                <w:tcPr>
                  <w:tcW w:w="438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21"/>
                    <w:spacing w:before="0" w:after="283"/>
                    <w:jc w:val="center"/>
                    <w:rPr/>
                  </w:pPr>
                  <w:r>
                    <w:rPr/>
                    <w:t> </w:t>
                  </w:r>
                </w:p>
              </w:tc>
            </w:tr>
          </w:tbl>
          <w:p>
            <w:pPr>
              <w:pStyle w:val="Style21"/>
              <w:spacing w:before="0" w:after="283"/>
              <w:jc w:val="center"/>
              <w:rPr/>
            </w:pPr>
            <w:r>
              <w:rPr/>
              <w:t> </w:t>
            </w:r>
          </w:p>
          <w:p>
            <w:pPr>
              <w:pStyle w:val="Style21"/>
              <w:spacing w:before="0" w:after="283"/>
              <w:rPr/>
            </w:pPr>
            <w:r>
              <w:rPr/>
              <w:t> </w:t>
            </w:r>
          </w:p>
          <w:p>
            <w:pPr>
              <w:pStyle w:val="Style21"/>
              <w:spacing w:before="0" w:after="283"/>
              <w:jc w:val="center"/>
              <w:rPr/>
            </w:pPr>
            <w:r>
              <w:rPr/>
              <w:t> </w:t>
            </w:r>
          </w:p>
          <w:p>
            <w:pPr>
              <w:pStyle w:val="Style23"/>
              <w:rPr/>
            </w:pPr>
            <w:r>
              <w:rPr>
                <w:color w:val="000000"/>
              </w:rPr>
              <w:t>Приложения:</w:t>
            </w:r>
            <w:r>
              <w:rPr/>
              <w:t xml:space="preserve"> </w:t>
            </w:r>
          </w:p>
          <w:p>
            <w:pPr>
              <w:pStyle w:val="Style23"/>
              <w:rPr/>
            </w:pPr>
            <w:r>
              <w:rPr>
                <w:color w:val="000000"/>
              </w:rPr>
              <w:t>1. Схемы размещения мест (площадок) накопления ТКО на карте масштаба 1:2000</w:t>
            </w: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b/>
              </w:rPr>
            </w:pPr>
            <w:r>
              <w:rPr>
                <w:b/>
              </w:rPr>
              <w:t xml:space="preserve">Примечание: </w:t>
            </w:r>
          </w:p>
          <w:p>
            <w:pPr>
              <w:pStyle w:val="Style23"/>
              <w:rPr/>
            </w:pPr>
            <w:r>
              <w:rPr/>
              <w:t xml:space="preserve">* сначала указывать долготу, потом широту (как в Яндекс картах) </w:t>
            </w:r>
          </w:p>
          <w:p>
            <w:pPr>
              <w:pStyle w:val="Style23"/>
              <w:rPr/>
            </w:pPr>
            <w:r>
              <w:rPr/>
              <w:t xml:space="preserve">** 1)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2) для ИП — ФИО,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3) для физических лиц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 </w:t>
            </w:r>
          </w:p>
          <w:p>
            <w:pPr>
              <w:pStyle w:val="Style23"/>
              <w:spacing w:before="0" w:after="283"/>
              <w:rPr/>
            </w:pPr>
            <w:r>
              <w:rPr/>
              <w:t xml:space="preserve">***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(площадках) накопления ТКО </w:t>
            </w:r>
          </w:p>
        </w:tc>
      </w:tr>
    </w:tbl>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rial">
    <w:charset w:val="cc"/>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2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3"/>
      <w:numFmt w:val="decimal"/>
      <w:lvlText w:val="%1."/>
      <w:lvlJc w:val="left"/>
      <w:pPr>
        <w:tabs>
          <w:tab w:val="num" w:pos="707"/>
        </w:tabs>
        <w:ind w:left="707" w:hanging="283"/>
      </w:pPr>
      <w:rPr/>
    </w:lvl>
    <w:lvl w:ilvl="1">
      <w:start w:val="3"/>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SimSun" w:cs="Mangal"/>
      <w:b/>
      <w:bCs/>
      <w:sz w:val="48"/>
      <w:szCs w:val="48"/>
    </w:rPr>
  </w:style>
  <w:style w:type="character" w:styleId="Style13">
    <w:name w:val="Символ нумерации"/>
    <w:qFormat/>
    <w:rPr/>
  </w:style>
  <w:style w:type="character" w:styleId="Style14">
    <w:name w:val="Интернет-ссылка"/>
    <w:rPr>
      <w:color w:val="000080"/>
      <w:u w:val="single"/>
      <w:lang w:val="zxx" w:eastAsia="zxx" w:bidi="zxx"/>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Заголовок списка"/>
    <w:basedOn w:val="Normal"/>
    <w:next w:val="Style24"/>
    <w:qFormat/>
    <w:pPr>
      <w:ind w:hanging="0"/>
    </w:pPr>
    <w:rPr/>
  </w:style>
  <w:style w:type="paragraph" w:styleId="Style24">
    <w:name w:val="Содержимое списка"/>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88DA5F1F97F60F93291400242E321CE0AE0D3030BC888D3D62E85CF43623E45E830D2326A5A71078ACD7137867591F4A4DC4FD011AAAD37h4kBI" TargetMode="External"/><Relationship Id="rId3" Type="http://schemas.openxmlformats.org/officeDocument/2006/relationships/hyperlink" Target="consultantplus://offline/ref=688DA5F1F97F60F93291400242E321CE0AE0D3030BC888D3D62E85CF43623E45E830D2326A5A71078ACD7137867591F4A4DC4FD011AAAD37h4kBI" TargetMode="External"/><Relationship Id="rId4" Type="http://schemas.openxmlformats.org/officeDocument/2006/relationships/hyperlink" Target="consultantplus://offline/ref=688DA5F1F97F60F93291400242E321CE0AE0D3030BC888D3D62E85CF43623E45E830D2326A5A710785CD7137867591F4A4DC4FD011AAAD37h4kBI" TargetMode="External"/><Relationship Id="rId5" Type="http://schemas.openxmlformats.org/officeDocument/2006/relationships/hyperlink" Target="consultantplus://offline/ref=688DA5F1F97F60F93291400242E321CE0AE0D3030BC888D3D62E85CF43623E45E830D2326A5A710785CD7137867591F4A4DC4FD011AAAD37h4kBI" TargetMode="External"/><Relationship Id="rId6" Type="http://schemas.openxmlformats.org/officeDocument/2006/relationships/hyperlink" Target="consultantplus://offline/ref=B17DC32CE19C5A0968B6EDFADFB91812B633F771DA90C328E14711B9E919508B7E7F43FB492A1586C962E2F62B8A45EC1E1A5D8B07V7oBI" TargetMode="External"/><Relationship Id="rId7" Type="http://schemas.openxmlformats.org/officeDocument/2006/relationships/hyperlink" Target="consultantplus://offline/ref=B17DC32CE19C5A0968B6EDFADFB91812B633F771DA90C328E14711B9E919508B7E7F43FB492A1586C962E2F62B8A45EC1E1A5D8B07V7oBI" TargetMode="External"/><Relationship Id="rId8" Type="http://schemas.openxmlformats.org/officeDocument/2006/relationships/hyperlink" Target="consultantplus://offline/ref=B17DC32CE19C5A0968B6EDFADFB91812B633F277DF91C328E14711B9E919508B7E7F43FF4D2A1ED39D2DE3AA6DDF56EF1C1A5E891871ECDAV4o3I" TargetMode="External"/><Relationship Id="rId9" Type="http://schemas.openxmlformats.org/officeDocument/2006/relationships/hyperlink" Target="consultantplus://offline/ref=B17DC32CE19C5A0968B6EDFADFB91812B633F277DF91C328E14711B9E919508B7E7F43FF4D2A1ED39D2DE3AA6DDF56EF1C1A5E891871ECDAV4o3I" TargetMode="External"/><Relationship Id="rId10" Type="http://schemas.openxmlformats.org/officeDocument/2006/relationships/hyperlink" Target="consultantplus://offline/ref=B17DC32CE19C5A0968B6EDFADFB91812B633F277DF91C328E14711B9E919508B7E7F43FF4D2A1ED39D2DE3AA6DDF56EF1C1A5E891871ECDAV4o3I"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LibreOffice/6.0.4.2$Windows_x86 LibreOffice_project/9b0d9b32d5dcda91d2f1a96dc04c645c450872bf</Application>
  <Pages>8</Pages>
  <Words>3884</Words>
  <Characters>29576</Characters>
  <CharactersWithSpaces>33814</CharactersWithSpaces>
  <Paragraphs>632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2019-05-24T14:40:50Z</dcterms:created>
  <dc:creator/>
  <dc:description/>
  <dc:language>ru-RU</dc:language>
  <cp:lastModifiedBy/>
  <dcterms:modified xsi:type="dcterms:W3CDTF">2019-05-24T14:44:00Z</dcterms:modified>
  <cp:revision>1</cp:revision>
  <dc:subject/>
  <dc:title/>
</cp:coreProperties>
</file>