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>   </w:t>
      </w:r>
      <w:r>
        <w:rPr>
          <w:rFonts w:ascii="Times New Roman CYR" w:hAnsi="Times New Roman CYR"/>
          <w:b/>
        </w:rPr>
        <w:t>СОВЕТ ДЕПУТАТОВ</w:t>
      </w:r>
    </w:p>
    <w:p>
      <w:pPr>
        <w:pStyle w:val="Style15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ПОЛТАВСКОГО СЕЛЬСКОГО ПОСЕЛЕНИЯ </w:t>
      </w:r>
    </w:p>
    <w:p>
      <w:pPr>
        <w:pStyle w:val="Style15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КАРТАЛИНСКОГО МУНИЦИПАЛЬНОГО РАЙОНА</w:t>
      </w:r>
    </w:p>
    <w:p>
      <w:pPr>
        <w:pStyle w:val="Style15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РЕШЕНИЕ № 17</w:t>
      </w:r>
    </w:p>
    <w:p>
      <w:pPr>
        <w:pStyle w:val="Style15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26 </w:t>
      </w:r>
      <w:r>
        <w:rPr>
          <w:rFonts w:ascii="Times New Roman CYR" w:hAnsi="Times New Roman CYR"/>
          <w:b/>
          <w:lang w:val="ru-RU"/>
        </w:rPr>
        <w:t>сентября</w:t>
      </w:r>
      <w:r>
        <w:rPr>
          <w:rFonts w:ascii="Times New Roman CYR" w:hAnsi="Times New Roman CYR"/>
          <w:b/>
        </w:rPr>
        <w:t xml:space="preserve"> 2018 года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p>
      <w:pPr>
        <w:pStyle w:val="Style15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 внесении изменений в Решение Совета депутатов Полтавского сельского поселения № 1 от 07.02.2009г. «О земельном налоге на территории Полтавского сельского поселения»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Совет депутатов Полтавского сельского поселения решает: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1. Пункт 2 часть 4 — читать в новой редакции: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4. Налоговые льготы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«2. Освободить от уплаты земельного налога следующие категории налогоплательщиков: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2.1. пенсионеров за земли, предоставленных (приобретенных) для личного подсобного хозяйства, садоводства, огородничества в границах населенного пункта;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2.2. земли общего пользования населенных пунктов (п. 12 ст. 85 Земельного кодекса — проезды, площади, улицы и т.д.), за исключением земель предоставленных в аренду или пользование;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2.3. земли, предоставляемые для обеспечения деятельности органов местного самоуправления;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2.4. земли, занимаемые кладбищем;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2.5. земли, занимаемые полигоном бытовых отходов (свалка);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2.6. многодетные семьи, имеющие на иждивении трех и более детей в возрасте до 18 лет».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2. Направить настоящее Решение главе Полтавского сельского поселения для подписания и опубликования в газете «Карталинская новь».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3. Настоящее решение вступает в силу с 1 января 2019 года.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Председатель Совета депутатов 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Полтавского сельского поселения А.М.Павлов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Глава Полтавского сельского поселения Н.Н. Варенников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183</Words>
  <Characters>1248</Characters>
  <CharactersWithSpaces>1431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2019-05-24T15:24:24Z</dcterms:created>
  <dc:creator/>
  <dc:description/>
  <dc:language>ru-RU</dc:language>
  <cp:lastModifiedBy/>
  <dcterms:modified xsi:type="dcterms:W3CDTF">2019-05-24T15:25:26Z</dcterms:modified>
  <cp:revision>1</cp:revision>
  <dc:subject/>
  <dc:title/>
</cp:coreProperties>
</file>